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B" w:rsidRPr="007A79B0" w:rsidRDefault="00683E9B" w:rsidP="00683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79B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83E9B" w:rsidRPr="007A79B0" w:rsidRDefault="00683E9B" w:rsidP="00683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79B0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ԿՈՏԱՅՔԻ ՄԱՐԶԻ ԱԲՈՎՅԱՆ ՀԱՄԱՅՆՔԻ ԶԻՆԱՆՇԱՆԸ ՀԱՍՏԱՏԵԼՈՒ ՄԱՍԻՆ» ԱԲՈՎՅԱՆ ՀԱՄԱՅՆՔԻ ԱՎԱԳԱՆՈՒ ՈՐՈՇՄԱՆ ՆԱԽԱԳԾԻ ԸՆԴՈՒՆՄԱՆ</w:t>
      </w:r>
    </w:p>
    <w:p w:rsidR="00683E9B" w:rsidRPr="007A79B0" w:rsidRDefault="00683E9B" w:rsidP="00683E9B">
      <w:pPr>
        <w:jc w:val="both"/>
        <w:rPr>
          <w:sz w:val="24"/>
          <w:szCs w:val="24"/>
          <w:lang w:val="hy-AM"/>
        </w:rPr>
      </w:pPr>
      <w:r w:rsidRPr="007A79B0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է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A79B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A79B0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7A79B0">
        <w:rPr>
          <w:rFonts w:ascii="GHEA Grapalat" w:hAnsi="GHEA Grapalat" w:cs="Sylfaen"/>
          <w:sz w:val="24"/>
          <w:szCs w:val="24"/>
          <w:lang w:val="hy-AM"/>
        </w:rPr>
        <w:t>րդ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7A79B0">
        <w:rPr>
          <w:rFonts w:ascii="GHEA Grapalat" w:hAnsi="GHEA Grapalat" w:cs="Sylfaen"/>
          <w:sz w:val="24"/>
          <w:szCs w:val="24"/>
          <w:lang w:val="hy-AM"/>
        </w:rPr>
        <w:t>ին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27-</w:t>
      </w:r>
      <w:r w:rsidRPr="007A79B0">
        <w:rPr>
          <w:rFonts w:ascii="GHEA Grapalat" w:hAnsi="GHEA Grapalat" w:cs="Sylfaen"/>
          <w:sz w:val="24"/>
          <w:szCs w:val="24"/>
          <w:lang w:val="hy-AM"/>
        </w:rPr>
        <w:t>րդ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 w:rsidRPr="007A79B0">
        <w:rPr>
          <w:rFonts w:ascii="GHEA Grapalat" w:hAnsi="GHEA Grapalat" w:cs="Sylfaen"/>
          <w:sz w:val="24"/>
          <w:szCs w:val="24"/>
          <w:lang w:val="hy-AM"/>
        </w:rPr>
        <w:t>։</w:t>
      </w:r>
      <w:r w:rsidRPr="007A79B0">
        <w:rPr>
          <w:rFonts w:ascii="GHEA Grapalat" w:hAnsi="GHEA Grapalat"/>
          <w:sz w:val="24"/>
          <w:szCs w:val="24"/>
          <w:lang w:val="hy-AM"/>
        </w:rPr>
        <w:tab/>
      </w:r>
      <w:r w:rsidRPr="007A79B0">
        <w:rPr>
          <w:rFonts w:ascii="GHEA Grapalat" w:hAnsi="GHEA Grapalat"/>
          <w:sz w:val="24"/>
          <w:szCs w:val="24"/>
          <w:lang w:val="hy-AM"/>
        </w:rPr>
        <w:br/>
        <w:t>Աբովյան համայնքը սկզբնավորումից ի վեր չի ունեցել զինանշան և ա</w:t>
      </w:r>
      <w:r w:rsidRPr="007A79B0">
        <w:rPr>
          <w:rFonts w:ascii="GHEA Grapalat" w:hAnsi="GHEA Grapalat" w:cs="Sylfaen"/>
          <w:sz w:val="24"/>
          <w:szCs w:val="24"/>
          <w:lang w:val="hy-AM"/>
        </w:rPr>
        <w:t xml:space="preserve">նհրաժեշտություն </w:t>
      </w:r>
      <w:r w:rsidRPr="007A79B0">
        <w:rPr>
          <w:rFonts w:ascii="GHEA Grapalat" w:hAnsi="GHEA Grapalat" w:cs="Tahoma"/>
          <w:sz w:val="24"/>
          <w:szCs w:val="24"/>
          <w:lang w:val="hy-AM"/>
        </w:rPr>
        <w:t xml:space="preserve">է առաջացել հաստատել Աբովյան համայնքի զինանշանը, որի պատկերավորման համար կատարվել են զգալի </w:t>
      </w:r>
      <w:r w:rsidRPr="007A79B0">
        <w:rPr>
          <w:rFonts w:ascii="GHEA Grapalat" w:hAnsi="GHEA Grapalat"/>
          <w:sz w:val="24"/>
          <w:szCs w:val="24"/>
          <w:lang w:val="hy-AM"/>
        </w:rPr>
        <w:t>աշխատանքներ։ Տարբեր քննարկումների արդյունքում ստեղծված զինանշանը պատկերված է սույն որոշման նախագծի</w:t>
      </w:r>
      <w:r w:rsidR="0068716B" w:rsidRPr="007A79B0">
        <w:rPr>
          <w:rFonts w:ascii="GHEA Grapalat" w:hAnsi="GHEA Grapalat"/>
          <w:sz w:val="24"/>
          <w:szCs w:val="24"/>
          <w:lang w:val="hy-AM"/>
        </w:rPr>
        <w:t>ն կից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N 1 հավելվածում։ </w:t>
      </w:r>
      <w:r w:rsidR="007A79B0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7A79B0">
        <w:rPr>
          <w:rFonts w:ascii="GHEA Grapalat" w:hAnsi="GHEA Grapalat"/>
          <w:sz w:val="24"/>
          <w:szCs w:val="24"/>
          <w:lang w:val="hy-AM"/>
        </w:rPr>
        <w:t>N</w:t>
      </w:r>
      <w:r w:rsidR="0068716B" w:rsidRPr="007A79B0">
        <w:rPr>
          <w:rFonts w:ascii="GHEA Grapalat" w:hAnsi="GHEA Grapalat"/>
          <w:sz w:val="24"/>
          <w:szCs w:val="24"/>
          <w:lang w:val="hy-AM"/>
        </w:rPr>
        <w:t xml:space="preserve"> 2 հավելվածում ներկայացված է զինանշանի ընդհանուր նկարագրությունը</w:t>
      </w:r>
      <w:r w:rsidR="007A79B0" w:rsidRPr="007A79B0">
        <w:rPr>
          <w:rFonts w:ascii="GHEA Grapalat" w:hAnsi="GHEA Grapalat"/>
          <w:sz w:val="24"/>
          <w:szCs w:val="24"/>
          <w:lang w:val="hy-AM"/>
        </w:rPr>
        <w:t>, ըստ որի</w:t>
      </w:r>
      <w:r w:rsid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9B0" w:rsidRPr="007A79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Կոտայքի մարզի Աբովյան համայնքի</w:t>
      </w:r>
      <w:r w:rsidR="007A79B0" w:rsidRPr="007A79B0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7A79B0" w:rsidRPr="007A79B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զինանշանն ունի հետևյալ նկարագիրը. զինանշանի պատկերն ամփոփված է վահանի ձև ունեցող ուրվապատկերի մեջ։ Ընդհանուր սպիտակ ֆոնի վերևի մասում ուղղանկյունաձև հատվածում շագանակագույն ֆոնի վրա հայերեն մեծատառերով գրված է «ԱԲՈՎՅԱՆ», գրվածի երկու կողմերում արևի նշան է։ Դրա ներքևում պատկերված է Հատիս լեռը՝ հայկական եռագույնի ֆոնին։ Զինանշանի կենտրոնում պատկերված է Աբովյան քաղաքի տարածքում հայտնաբերված </w:t>
      </w:r>
      <w:r w:rsidR="007A79B0" w:rsidRPr="007A79B0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մ</w:t>
      </w:r>
      <w:r w:rsidR="007A79B0" w:rsidRPr="007A79B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.</w:t>
      </w:r>
      <w:r w:rsidR="007A79B0" w:rsidRPr="007A79B0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թ</w:t>
      </w:r>
      <w:r w:rsidR="007A79B0" w:rsidRPr="007A79B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>.</w:t>
      </w:r>
      <w:r w:rsidR="007A79B0" w:rsidRPr="007A79B0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ա</w:t>
      </w:r>
      <w:r w:rsidR="007A79B0" w:rsidRPr="007A79B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. VIII </w:t>
      </w:r>
      <w:r w:rsidR="007A79B0" w:rsidRPr="007A79B0">
        <w:rPr>
          <w:rFonts w:ascii="GHEA Grapalat" w:hAnsi="GHEA Grapalat" w:cs="Sylfaen"/>
          <w:color w:val="202122"/>
          <w:sz w:val="24"/>
          <w:szCs w:val="24"/>
          <w:shd w:val="clear" w:color="auto" w:fill="FFFFFF"/>
          <w:lang w:val="hy-AM"/>
        </w:rPr>
        <w:t>դ</w:t>
      </w:r>
      <w:r w:rsidR="007A79B0" w:rsidRPr="007A79B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 xml:space="preserve">արի սեպագիր արձանագրությունը, որի վրա պատկերված է կավե սափորը՝ որպես կյանքի և արարման խորհրդանիշ։ Սափորի մեջտեղում պատկերված է հավերժության նշանը։ Սափորի աջ և ձախ կանթերը խոյի և աղավնու գլխի պատկերով են, որոնք խորհրդանշում են վճռականություն, առաջնորդություն, հեղինակություն, խաղաղություն և հավատարմություն։ Սափորի միջից վեր է խոյանում Աբովյանի «Սուրբ Հովհաննես» եկեղեցու գմբեթի պատկերը՝ որպես հայ հոգևոր դարավոր մշակույթի մարմնավորում և հայապահպանման խորհրդանիշ։ </w:t>
      </w:r>
      <w:r w:rsidR="007A79B0">
        <w:rPr>
          <w:rFonts w:ascii="GHEA Grapalat" w:hAnsi="GHEA Grapalat" w:cs="Arial"/>
          <w:color w:val="202122"/>
          <w:sz w:val="24"/>
          <w:szCs w:val="24"/>
          <w:shd w:val="clear" w:color="auto" w:fill="FFFFFF"/>
          <w:lang w:val="hy-AM"/>
        </w:rPr>
        <w:tab/>
      </w:r>
      <w:r w:rsidRPr="007A79B0">
        <w:rPr>
          <w:rFonts w:ascii="GHEA Grapalat" w:hAnsi="GHEA Grapalat"/>
          <w:sz w:val="24"/>
          <w:szCs w:val="24"/>
          <w:lang w:val="hy-AM"/>
        </w:rPr>
        <w:br/>
      </w:r>
      <w:r w:rsidRPr="007A79B0">
        <w:rPr>
          <w:rFonts w:ascii="GHEA Grapalat" w:hAnsi="GHEA Grapalat"/>
          <w:sz w:val="24"/>
          <w:szCs w:val="24"/>
          <w:lang w:val="hy-AM"/>
        </w:rPr>
        <w:br/>
      </w:r>
      <w:r w:rsidRPr="007A79B0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Կոտայքի մարզի Աբովյան համայնքի զինանշանը հաստատելու մասին»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</w:t>
      </w:r>
      <w:r w:rsidRPr="007A79B0">
        <w:rPr>
          <w:rFonts w:ascii="GHEA Grapalat" w:hAnsi="GHEA Grapalat" w:cs="Tahoma"/>
          <w:sz w:val="24"/>
          <w:szCs w:val="24"/>
          <w:lang w:val="hy-AM"/>
        </w:rPr>
        <w:t>չի առաջանում, ինչպես նաև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և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փոփոխություներ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չեն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7A79B0">
        <w:rPr>
          <w:rFonts w:ascii="GHEA Grapalat" w:hAnsi="GHEA Grapalat"/>
          <w:sz w:val="24"/>
          <w:szCs w:val="24"/>
          <w:lang w:val="hy-AM"/>
        </w:rPr>
        <w:t>:</w:t>
      </w:r>
      <w:r w:rsidRPr="007A79B0">
        <w:rPr>
          <w:rFonts w:ascii="GHEA Grapalat" w:hAnsi="GHEA Grapalat"/>
          <w:sz w:val="24"/>
          <w:szCs w:val="24"/>
          <w:lang w:val="hy-AM"/>
        </w:rPr>
        <w:tab/>
      </w:r>
      <w:r w:rsidRPr="007A79B0">
        <w:rPr>
          <w:rFonts w:ascii="GHEA Grapalat" w:hAnsi="GHEA Grapalat"/>
          <w:sz w:val="24"/>
          <w:szCs w:val="24"/>
          <w:lang w:val="hy-AM"/>
        </w:rPr>
        <w:tab/>
      </w:r>
      <w:r w:rsidRPr="007A79B0">
        <w:rPr>
          <w:rFonts w:ascii="GHEA Grapalat" w:hAnsi="GHEA Grapalat"/>
          <w:sz w:val="24"/>
          <w:szCs w:val="24"/>
          <w:lang w:val="hy-AM"/>
        </w:rPr>
        <w:br/>
      </w:r>
      <w:r w:rsidRPr="007A79B0">
        <w:rPr>
          <w:rFonts w:ascii="GHEA Grapalat" w:hAnsi="GHEA Grapalat"/>
          <w:sz w:val="24"/>
          <w:szCs w:val="24"/>
          <w:lang w:val="hy-AM"/>
        </w:rPr>
        <w:br/>
      </w:r>
      <w:r w:rsidRPr="007A79B0">
        <w:rPr>
          <w:rFonts w:ascii="GHEA Grapalat" w:hAnsi="GHEA Grapalat"/>
          <w:sz w:val="24"/>
          <w:szCs w:val="24"/>
          <w:lang w:val="hy-AM"/>
        </w:rPr>
        <w:br/>
        <w:t xml:space="preserve">      </w:t>
      </w:r>
      <w:r w:rsidRPr="007A79B0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b/>
          <w:sz w:val="24"/>
          <w:szCs w:val="24"/>
          <w:lang w:val="hy-AM"/>
        </w:rPr>
        <w:t>ՂԵԿԱՎԱՐ</w:t>
      </w: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</w:t>
      </w:r>
      <w:r w:rsidRPr="007A79B0">
        <w:rPr>
          <w:rFonts w:ascii="GHEA Grapalat" w:hAnsi="GHEA Grapalat" w:cs="Sylfaen"/>
          <w:b/>
          <w:sz w:val="24"/>
          <w:szCs w:val="24"/>
          <w:lang w:val="hy-AM"/>
        </w:rPr>
        <w:t>ՎԱՀԱԳՆ</w:t>
      </w:r>
      <w:r w:rsidRPr="007A79B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79B0">
        <w:rPr>
          <w:rFonts w:ascii="GHEA Grapalat" w:hAnsi="GHEA Grapalat" w:cs="Sylfaen"/>
          <w:b/>
          <w:sz w:val="24"/>
          <w:szCs w:val="24"/>
          <w:lang w:val="hy-AM"/>
        </w:rPr>
        <w:t>ԳԵՎՈՐԳՅԱՆ</w:t>
      </w:r>
      <w:r w:rsidRPr="007A79B0">
        <w:rPr>
          <w:rFonts w:ascii="GHEA Grapalat" w:hAnsi="GHEA Grapalat"/>
          <w:sz w:val="24"/>
          <w:szCs w:val="24"/>
          <w:lang w:val="hy-AM"/>
        </w:rPr>
        <w:t xml:space="preserve">  </w:t>
      </w:r>
    </w:p>
    <w:sectPr w:rsidR="00683E9B" w:rsidRPr="007A79B0" w:rsidSect="00AA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E9B"/>
    <w:rsid w:val="00683E9B"/>
    <w:rsid w:val="0068716B"/>
    <w:rsid w:val="007A79B0"/>
    <w:rsid w:val="00AA602D"/>
    <w:rsid w:val="00AD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LEVON SHARAJYAN</cp:lastModifiedBy>
  <cp:revision>5</cp:revision>
  <cp:lastPrinted>2021-01-12T11:05:00Z</cp:lastPrinted>
  <dcterms:created xsi:type="dcterms:W3CDTF">2020-12-22T13:12:00Z</dcterms:created>
  <dcterms:modified xsi:type="dcterms:W3CDTF">2021-01-12T11:05:00Z</dcterms:modified>
</cp:coreProperties>
</file>