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36" w:rsidRPr="001E3CA7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Hlk134605379"/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26469C" w:rsidRDefault="006B6507" w:rsidP="0026469C">
      <w:pPr>
        <w:spacing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Ավագանու 2022 թվականի </w:t>
      </w:r>
      <w:r w:rsidR="00E130B3">
        <w:rPr>
          <w:rFonts w:ascii="GHEA Grapalat" w:hAnsi="GHEA Grapalat"/>
          <w:color w:val="000000" w:themeColor="text1"/>
          <w:sz w:val="24"/>
          <w:szCs w:val="24"/>
          <w:lang w:val="hy-AM"/>
        </w:rPr>
        <w:t>դեկտեմբերի 28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-ի </w:t>
      </w:r>
      <w:r w:rsidRPr="009B4F54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130B3">
        <w:rPr>
          <w:rFonts w:ascii="GHEA Grapalat" w:hAnsi="GHEA Grapalat"/>
          <w:color w:val="000000" w:themeColor="text1"/>
          <w:sz w:val="24"/>
          <w:szCs w:val="24"/>
          <w:lang w:val="hy-AM"/>
        </w:rPr>
        <w:t>19</w:t>
      </w:r>
      <w:r w:rsidR="00F607B6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-Ա որոշման մեջ </w:t>
      </w:r>
      <w:r w:rsidR="009B4F54">
        <w:rPr>
          <w:rFonts w:ascii="GHEA Grapalat" w:hAnsi="GHEA Grapalat"/>
          <w:color w:val="000000" w:themeColor="text1"/>
          <w:sz w:val="24"/>
          <w:szCs w:val="24"/>
          <w:lang w:val="hy-AM"/>
        </w:rPr>
        <w:t>փոփոխություն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կատարելու մասին նախագծի ընդունման անհրաժեշտության մասին</w:t>
      </w:r>
    </w:p>
    <w:p w:rsidR="0026469C" w:rsidRDefault="0026469C" w:rsidP="0026469C">
      <w:pPr>
        <w:spacing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439E9" w:rsidRPr="0026469C" w:rsidRDefault="00C439E9" w:rsidP="0026469C">
      <w:pPr>
        <w:spacing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6469C">
        <w:rPr>
          <w:rFonts w:ascii="GHEA Grapalat" w:hAnsi="GHEA Grapalat"/>
          <w:color w:val="000000" w:themeColor="text1"/>
          <w:sz w:val="24"/>
          <w:szCs w:val="24"/>
          <w:lang w:val="hy-AM"/>
        </w:rPr>
        <w:t>1. Նախագծի ընդունման անհրաժեշտությունը.</w:t>
      </w:r>
    </w:p>
    <w:p w:rsidR="00C45202" w:rsidRPr="0026469C" w:rsidRDefault="009413F1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Նախագիծը մշակվել է «Նորմատիվ իրավական ակտերի մասին» օրենքի 33-րդ և 34-րդ հոդվածների պահանջներին համապատասխան։</w:t>
      </w:r>
      <w:r w:rsidR="00123EAD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</w:p>
    <w:p w:rsidR="008D1DC2" w:rsidRPr="0026469C" w:rsidRDefault="00C45202" w:rsidP="00F607B6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Նախագծի մշակման համար հիմք </w:t>
      </w:r>
      <w:r w:rsidR="00B4508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Է</w:t>
      </w:r>
      <w:r w:rsidR="00123EAD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251415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հանդիսացել  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Աբովյանի համայնքապետարանի աշխատակազմի կրթության, մշակույթի, սպորտի և երիտասարդության հարցերի բաժնի պետի զեկուցագիրը (մուտք՝02.08.2023 թ. N Ք-4739)։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ab/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</w:r>
      <w:r w:rsidR="00B4508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Հ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ամաձայն</w:t>
      </w:r>
      <w:r w:rsidR="00F607B6" w:rsidRPr="0026469C">
        <w:rPr>
          <w:rFonts w:eastAsiaTheme="minorHAnsi" w:cs="Calibri"/>
          <w:color w:val="000000" w:themeColor="text1"/>
          <w:sz w:val="24"/>
          <w:szCs w:val="24"/>
          <w:lang w:val="hy-AM" w:eastAsia="en-US"/>
        </w:rPr>
        <w:t> 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Հայաստանի Հանրապետության կառավարության 2007 թվականի փետրվարի 1-ի «Առողջապահական, հոգաբարձության (խնամակալության), մանկական դաստիարակչական, էներգամատակարարման, գազամատակարարման, ջերմամատա</w:t>
      </w:r>
      <w:r w:rsidR="00B4508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-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կարարման, կապի և աշխատանքի այլ առանձնահատուկ բնույթ ունեցող բնագավառների աշխատողների աշխատանքի և հանգստի ռեժիմի առանձնահատկությունները սահմանելու մասին» N 201-Ն որոշման N 5 հավելվածի, որը լրացվել է 2023 թվականի մարտի 9-ի N 301-ն որոշմամ</w:t>
      </w:r>
      <w:r w:rsidR="00B4508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ան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20-րդ կետով՝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ab/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  <w:t>«20. Արտադպրոցական ուսումնական հաստատություններում աշխատաժամանակի տևողությունը սահմանվում է շաբաթական 20 ժամ՝ մանկավարժական աշխատանքի 1 դրույքաչափի համար, բացառությամբ մարզադպրոցներում աշխատող մարզիչ-մանկավարժների։ Վերջիններիս աշխատանքի և հանգստի առանձնահատկությունները սահմանվում են նշված կազմակերպության կանոնադրությամբ կամ ներքին կարգապահական կանոններով։»: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ab/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</w:r>
      <w:r w:rsidR="00B4508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Առաջարկվում է 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Կոտայքի մարզի Արամուսի մարզամշակութային կենտրոնի հաստիքացուցակում կատարել հետևյալ փոփոխությունը՝ դաշնամուրի ուսուցչի 4,5 հաստիքը դարձնել 6,0</w:t>
      </w:r>
      <w:r w:rsidR="00B4508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, իսկ ա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շխատողների քանակը</w:t>
      </w:r>
      <w:r w:rsidR="0026469C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18-ից կդառնա 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19։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ab/>
      </w:r>
      <w:r w:rsidR="00837EE7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</w:r>
      <w:r w:rsidR="008D1DC2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Նախագծի ընդունման դեպքում ակնկալվում է՝</w:t>
      </w:r>
      <w:r w:rsidR="00837EE7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8D1DC2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ապահովել 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«Կոտայքի մարզի Արամուսի մարզամշակութային կենտրոն»-ի </w:t>
      </w:r>
      <w:r w:rsidR="00CB1AB2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գործունեության </w:t>
      </w:r>
      <w:r w:rsidR="008D1DC2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բնականոն </w:t>
      </w:r>
      <w:r w:rsidR="001E3CA7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և շարունակական </w:t>
      </w:r>
      <w:r w:rsidR="008D1DC2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ընթացքը</w:t>
      </w:r>
      <w:r w:rsidR="00B4508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։</w:t>
      </w:r>
      <w:r w:rsidR="00837EE7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  <w:t>2</w:t>
      </w:r>
      <w:r w:rsidR="00EE3857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. Նախագծի ընդունման դեպքում այլ իրավական ակտերում փոփոխություններ և լրացումներ կատարելու մասին</w:t>
      </w:r>
      <w:r w:rsidR="006A205D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.</w:t>
      </w:r>
    </w:p>
    <w:p w:rsidR="008D1DC2" w:rsidRPr="0026469C" w:rsidRDefault="000E36BA" w:rsidP="0026469C">
      <w:pPr>
        <w:pStyle w:val="a3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Աբովյան համայնքի </w:t>
      </w:r>
      <w:r w:rsidR="00B4508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ա</w:t>
      </w:r>
      <w:r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վագանու 2022 թվականի դեկտեմբերի 28-ի N 19</w:t>
      </w:r>
      <w:r w:rsidR="00F607B6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8</w:t>
      </w:r>
      <w:r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-Ա որոշման մեջ փոփոխություն</w:t>
      </w:r>
      <w:r w:rsidR="00B4508D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կատարելու մասին </w:t>
      </w:r>
      <w:r w:rsidR="00EE3857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նախագծի  ընդունմամբ</w:t>
      </w:r>
      <w:r w:rsidR="001E3CA7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այլ իրավական ակտերում փոփոխություններ և լրացումներ կատարելու անհրաժեշտություն չկա։</w:t>
      </w:r>
      <w:r w:rsidR="00EE3857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br/>
      </w:r>
      <w:r w:rsidR="00837EE7" w:rsidRPr="0026469C">
        <w:rPr>
          <w:rFonts w:ascii="GHEA Grapalat" w:hAnsi="GHEA Grapalat" w:cstheme="minorBidi"/>
          <w:color w:val="000000" w:themeColor="text1"/>
          <w:sz w:val="24"/>
          <w:szCs w:val="24"/>
          <w:lang w:val="hy-AM"/>
        </w:rPr>
        <w:t>3</w:t>
      </w:r>
      <w:r w:rsidR="008D1DC2" w:rsidRPr="0026469C">
        <w:rPr>
          <w:rFonts w:ascii="GHEA Grapalat" w:hAnsi="GHEA Grapalat" w:cstheme="minorBidi"/>
          <w:color w:val="000000" w:themeColor="text1"/>
          <w:sz w:val="24"/>
          <w:szCs w:val="24"/>
          <w:lang w:val="hy-AM"/>
        </w:rPr>
        <w:t>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8D1DC2" w:rsidRPr="0026469C" w:rsidRDefault="008D1DC2" w:rsidP="001E3CA7">
      <w:pPr>
        <w:pStyle w:val="a3"/>
        <w:spacing w:after="0"/>
        <w:ind w:left="-284" w:right="-284"/>
        <w:jc w:val="both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  <w:r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lastRenderedPageBreak/>
        <w:t xml:space="preserve">Նախագծի ընդունման կապակցությամբ Աբովյան համայնքի բյուջեում եկամուտների ավելացում կամ նվազեցում չի նախատեսվում, իսկ աշխատավարձի հոդվածով ամսական  ծախսերը կավելանան </w:t>
      </w:r>
      <w:r w:rsidR="00734C1F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143</w:t>
      </w:r>
      <w:r w:rsidR="00734C1F" w:rsidRPr="0026469C">
        <w:rPr>
          <w:rFonts w:eastAsiaTheme="minorHAnsi" w:cs="Calibri"/>
          <w:color w:val="000000" w:themeColor="text1"/>
          <w:sz w:val="24"/>
          <w:szCs w:val="24"/>
          <w:lang w:val="hy-AM" w:eastAsia="en-US"/>
        </w:rPr>
        <w:t> </w:t>
      </w:r>
      <w:r w:rsidR="00734C1F"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445 </w:t>
      </w:r>
      <w:r w:rsidRPr="0026469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դրամով։</w:t>
      </w:r>
    </w:p>
    <w:p w:rsidR="001F3DC2" w:rsidRPr="0026469C" w:rsidRDefault="001F3DC2" w:rsidP="008A5892">
      <w:pPr>
        <w:spacing w:after="0"/>
        <w:ind w:right="-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23EAD" w:rsidRPr="0026469C" w:rsidRDefault="00123EAD" w:rsidP="00123EAD">
      <w:pPr>
        <w:pStyle w:val="a3"/>
        <w:spacing w:after="0"/>
        <w:ind w:left="-284" w:right="-284"/>
        <w:jc w:val="center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</w:p>
    <w:p w:rsidR="00366982" w:rsidRPr="0026469C" w:rsidRDefault="00366982" w:rsidP="00123EAD">
      <w:pPr>
        <w:pStyle w:val="a3"/>
        <w:spacing w:after="0"/>
        <w:ind w:left="-284" w:right="-284"/>
        <w:jc w:val="center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</w:pPr>
    </w:p>
    <w:p w:rsidR="00123EAD" w:rsidRPr="0026469C" w:rsidRDefault="00123EAD" w:rsidP="00837EE7">
      <w:pPr>
        <w:spacing w:after="0"/>
        <w:ind w:right="-284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1" w:name="_GoBack"/>
      <w:r w:rsidRPr="0026469C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ՂԵԿԱՎԱՐ՝</w:t>
      </w:r>
      <w:r w:rsidRPr="0026469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26469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26469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                 </w:t>
      </w:r>
      <w:r w:rsidRPr="0026469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26469C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Է. ԲԱԲԱՅԱՆ</w:t>
      </w:r>
      <w:bookmarkEnd w:id="0"/>
      <w:bookmarkEnd w:id="1"/>
    </w:p>
    <w:sectPr w:rsidR="00123EAD" w:rsidRPr="0026469C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ED" w:rsidRDefault="00A62BED" w:rsidP="00A06CBB">
      <w:pPr>
        <w:spacing w:after="0" w:line="240" w:lineRule="auto"/>
      </w:pPr>
      <w:r>
        <w:separator/>
      </w:r>
    </w:p>
  </w:endnote>
  <w:endnote w:type="continuationSeparator" w:id="0">
    <w:p w:rsidR="00A62BED" w:rsidRDefault="00A62BED" w:rsidP="00A0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ED" w:rsidRDefault="00A62BED" w:rsidP="00A06CBB">
      <w:pPr>
        <w:spacing w:after="0" w:line="240" w:lineRule="auto"/>
      </w:pPr>
      <w:r>
        <w:separator/>
      </w:r>
    </w:p>
  </w:footnote>
  <w:footnote w:type="continuationSeparator" w:id="0">
    <w:p w:rsidR="00A62BED" w:rsidRDefault="00A62BED" w:rsidP="00A0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D7C5E3D"/>
    <w:multiLevelType w:val="hybridMultilevel"/>
    <w:tmpl w:val="2916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80"/>
    <w:rsid w:val="000324F3"/>
    <w:rsid w:val="00064698"/>
    <w:rsid w:val="000A1B1C"/>
    <w:rsid w:val="000B7292"/>
    <w:rsid w:val="000E36BA"/>
    <w:rsid w:val="000E60C9"/>
    <w:rsid w:val="00114F26"/>
    <w:rsid w:val="00123EAD"/>
    <w:rsid w:val="0018303B"/>
    <w:rsid w:val="00186A2A"/>
    <w:rsid w:val="00190857"/>
    <w:rsid w:val="001A378E"/>
    <w:rsid w:val="001A4CDC"/>
    <w:rsid w:val="001C7270"/>
    <w:rsid w:val="001E3CA7"/>
    <w:rsid w:val="001F3DC2"/>
    <w:rsid w:val="001F513C"/>
    <w:rsid w:val="00222608"/>
    <w:rsid w:val="00231C4F"/>
    <w:rsid w:val="00243FA9"/>
    <w:rsid w:val="00251415"/>
    <w:rsid w:val="0026469C"/>
    <w:rsid w:val="00294D63"/>
    <w:rsid w:val="002B056A"/>
    <w:rsid w:val="00352C44"/>
    <w:rsid w:val="00363869"/>
    <w:rsid w:val="00364359"/>
    <w:rsid w:val="00366982"/>
    <w:rsid w:val="0036756E"/>
    <w:rsid w:val="003D2F80"/>
    <w:rsid w:val="003D4F8C"/>
    <w:rsid w:val="003F58DD"/>
    <w:rsid w:val="00441855"/>
    <w:rsid w:val="00460BDD"/>
    <w:rsid w:val="004634C9"/>
    <w:rsid w:val="00463736"/>
    <w:rsid w:val="0049581C"/>
    <w:rsid w:val="004C7084"/>
    <w:rsid w:val="005305F4"/>
    <w:rsid w:val="005411F9"/>
    <w:rsid w:val="005E2E90"/>
    <w:rsid w:val="00606066"/>
    <w:rsid w:val="00623D3F"/>
    <w:rsid w:val="00625768"/>
    <w:rsid w:val="006A148C"/>
    <w:rsid w:val="006A205D"/>
    <w:rsid w:val="006B6507"/>
    <w:rsid w:val="006E689D"/>
    <w:rsid w:val="007029F6"/>
    <w:rsid w:val="00734C1F"/>
    <w:rsid w:val="00784F9D"/>
    <w:rsid w:val="007B3A84"/>
    <w:rsid w:val="007C2437"/>
    <w:rsid w:val="007F0F7F"/>
    <w:rsid w:val="007F4094"/>
    <w:rsid w:val="00830DF8"/>
    <w:rsid w:val="00835CFC"/>
    <w:rsid w:val="00837EE7"/>
    <w:rsid w:val="008508FC"/>
    <w:rsid w:val="00876FF2"/>
    <w:rsid w:val="00890260"/>
    <w:rsid w:val="008A5892"/>
    <w:rsid w:val="008B2A33"/>
    <w:rsid w:val="008D1DC2"/>
    <w:rsid w:val="008D64D0"/>
    <w:rsid w:val="00903347"/>
    <w:rsid w:val="009238AB"/>
    <w:rsid w:val="0092428B"/>
    <w:rsid w:val="009312AF"/>
    <w:rsid w:val="009413F1"/>
    <w:rsid w:val="009653C1"/>
    <w:rsid w:val="00972D6D"/>
    <w:rsid w:val="00981057"/>
    <w:rsid w:val="009826EA"/>
    <w:rsid w:val="009977C0"/>
    <w:rsid w:val="009B4F54"/>
    <w:rsid w:val="009E7217"/>
    <w:rsid w:val="00A06CBB"/>
    <w:rsid w:val="00A50AA7"/>
    <w:rsid w:val="00A62BED"/>
    <w:rsid w:val="00AA0CFD"/>
    <w:rsid w:val="00AF5292"/>
    <w:rsid w:val="00B2001B"/>
    <w:rsid w:val="00B4508D"/>
    <w:rsid w:val="00B52E6D"/>
    <w:rsid w:val="00B875E2"/>
    <w:rsid w:val="00B934B5"/>
    <w:rsid w:val="00B961CC"/>
    <w:rsid w:val="00BA0D89"/>
    <w:rsid w:val="00BE4D5C"/>
    <w:rsid w:val="00C421CB"/>
    <w:rsid w:val="00C439E9"/>
    <w:rsid w:val="00C45202"/>
    <w:rsid w:val="00C63529"/>
    <w:rsid w:val="00C7013C"/>
    <w:rsid w:val="00CB1AB2"/>
    <w:rsid w:val="00CB2FFC"/>
    <w:rsid w:val="00CB4408"/>
    <w:rsid w:val="00D13221"/>
    <w:rsid w:val="00D473D3"/>
    <w:rsid w:val="00E130B3"/>
    <w:rsid w:val="00E576AA"/>
    <w:rsid w:val="00EB60F3"/>
    <w:rsid w:val="00EE3857"/>
    <w:rsid w:val="00F607B6"/>
    <w:rsid w:val="00F62A3E"/>
    <w:rsid w:val="00F654C5"/>
    <w:rsid w:val="00F8505F"/>
    <w:rsid w:val="00FA215E"/>
    <w:rsid w:val="00FD7F29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BC54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576A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06CB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06CB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06CB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B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393D-A64B-4FA0-AF6C-4F7BDE5C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13</cp:revision>
  <cp:lastPrinted>2023-08-17T10:30:00Z</cp:lastPrinted>
  <dcterms:created xsi:type="dcterms:W3CDTF">2023-01-31T14:04:00Z</dcterms:created>
  <dcterms:modified xsi:type="dcterms:W3CDTF">2023-08-17T10:31:00Z</dcterms:modified>
</cp:coreProperties>
</file>