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DF" w:rsidRPr="009103BF" w:rsidRDefault="008B3A33" w:rsidP="004F6685">
      <w:pPr>
        <w:spacing w:after="0"/>
        <w:ind w:left="-284"/>
        <w:jc w:val="center"/>
        <w:rPr>
          <w:rFonts w:ascii="GHEA Grapalat" w:hAnsi="GHEA Grapalat"/>
          <w:b/>
        </w:rPr>
      </w:pPr>
      <w:r w:rsidRPr="009103BF">
        <w:rPr>
          <w:rFonts w:ascii="GHEA Grapalat" w:hAnsi="GHEA Grapalat" w:cs="Arial"/>
          <w:b/>
        </w:rPr>
        <w:t>ՀԻՄՆԱՎՈՐՈՒՄ</w:t>
      </w:r>
    </w:p>
    <w:p w:rsidR="008B3A33" w:rsidRPr="009103BF" w:rsidRDefault="005B4FDA" w:rsidP="004F6685">
      <w:pPr>
        <w:spacing w:after="0"/>
        <w:ind w:left="-284"/>
        <w:jc w:val="center"/>
        <w:rPr>
          <w:rFonts w:ascii="GHEA Grapalat" w:hAnsi="GHEA Grapalat"/>
          <w:b/>
        </w:rPr>
      </w:pPr>
      <w:r w:rsidRPr="009103BF">
        <w:rPr>
          <w:rFonts w:ascii="GHEA Grapalat" w:hAnsi="GHEA Grapalat" w:cs="Arial"/>
          <w:b/>
          <w:lang w:val="hy-AM"/>
        </w:rPr>
        <w:t>«</w:t>
      </w:r>
      <w:r w:rsidR="005E3BFF" w:rsidRPr="009103BF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ՄԱՅԱԿՈՎՍԿԻ ԳՅՈՒՂԻ 1-ԻՆ ՓՈՈՑԻ 2/1 ՀԱՍՑԵՈՒՄ ԳՏՆՎՈՂ ՀՈՂԱՄԱՍԻ ՄԱՍԵՐԻ ՆՊԱՏԱԿԱՅԻՆ ՆՇԱՆԱԿՈՒԹՅՈՒՆԸ ՓՈՓՈԽԵԼՈՒ ՄԱՍԻՆ</w:t>
      </w:r>
      <w:r w:rsidR="008B3A33" w:rsidRPr="009103BF">
        <w:rPr>
          <w:rFonts w:ascii="GHEA Grapalat" w:hAnsi="GHEA Grapalat"/>
          <w:b/>
        </w:rPr>
        <w:t xml:space="preserve">» </w:t>
      </w:r>
      <w:r w:rsidR="008B3A33" w:rsidRPr="009103BF">
        <w:rPr>
          <w:rFonts w:ascii="GHEA Grapalat" w:hAnsi="GHEA Grapalat" w:cs="Arial"/>
          <w:b/>
        </w:rPr>
        <w:t>ԱԲՈՎՅԱՆ</w:t>
      </w:r>
      <w:r w:rsidR="008B3A33" w:rsidRPr="009103BF">
        <w:rPr>
          <w:rFonts w:ascii="GHEA Grapalat" w:hAnsi="GHEA Grapalat"/>
          <w:b/>
        </w:rPr>
        <w:t xml:space="preserve"> </w:t>
      </w:r>
      <w:r w:rsidR="008B3A33" w:rsidRPr="009103BF">
        <w:rPr>
          <w:rFonts w:ascii="GHEA Grapalat" w:hAnsi="GHEA Grapalat" w:cs="Arial"/>
          <w:b/>
        </w:rPr>
        <w:t>ՀԱՄԱՅՆՔԻ</w:t>
      </w:r>
      <w:r w:rsidR="008B3A33" w:rsidRPr="009103BF">
        <w:rPr>
          <w:rFonts w:ascii="GHEA Grapalat" w:hAnsi="GHEA Grapalat"/>
          <w:b/>
        </w:rPr>
        <w:t xml:space="preserve"> </w:t>
      </w:r>
      <w:r w:rsidR="008B3A33" w:rsidRPr="009103BF">
        <w:rPr>
          <w:rFonts w:ascii="GHEA Grapalat" w:hAnsi="GHEA Grapalat" w:cs="Arial"/>
          <w:b/>
        </w:rPr>
        <w:t>ԱՎԱԳԱՆՈՒ</w:t>
      </w:r>
      <w:r w:rsidR="008B3A33" w:rsidRPr="009103BF">
        <w:rPr>
          <w:rFonts w:ascii="GHEA Grapalat" w:hAnsi="GHEA Grapalat"/>
          <w:b/>
        </w:rPr>
        <w:t xml:space="preserve"> </w:t>
      </w:r>
      <w:r w:rsidR="008B3A33" w:rsidRPr="009103BF">
        <w:rPr>
          <w:rFonts w:ascii="GHEA Grapalat" w:hAnsi="GHEA Grapalat" w:cs="Arial"/>
          <w:b/>
        </w:rPr>
        <w:t>ՈՐՈՇՄԱՆ</w:t>
      </w:r>
      <w:r w:rsidR="008B3A33" w:rsidRPr="009103BF">
        <w:rPr>
          <w:rFonts w:ascii="GHEA Grapalat" w:hAnsi="GHEA Grapalat"/>
          <w:b/>
        </w:rPr>
        <w:t xml:space="preserve"> </w:t>
      </w:r>
      <w:r w:rsidR="008B3A33" w:rsidRPr="009103BF">
        <w:rPr>
          <w:rFonts w:ascii="GHEA Grapalat" w:hAnsi="GHEA Grapalat" w:cs="Arial"/>
          <w:b/>
        </w:rPr>
        <w:t>ՆԱԽԱԳԾԻ</w:t>
      </w:r>
      <w:r w:rsidR="008B3A33" w:rsidRPr="009103BF">
        <w:rPr>
          <w:rFonts w:ascii="GHEA Grapalat" w:hAnsi="GHEA Grapalat"/>
          <w:b/>
        </w:rPr>
        <w:t xml:space="preserve"> </w:t>
      </w:r>
      <w:r w:rsidR="008B3A33" w:rsidRPr="009103BF">
        <w:rPr>
          <w:rFonts w:ascii="GHEA Grapalat" w:hAnsi="GHEA Grapalat" w:cs="Arial"/>
          <w:b/>
        </w:rPr>
        <w:t>ԸՆԴՈՒՆՄԱՆ</w:t>
      </w:r>
    </w:p>
    <w:p w:rsidR="004F6685" w:rsidRDefault="004F6685" w:rsidP="004F6685">
      <w:pPr>
        <w:spacing w:after="0"/>
        <w:ind w:left="-284" w:right="-2"/>
        <w:jc w:val="both"/>
        <w:rPr>
          <w:rFonts w:ascii="GHEA Grapalat" w:hAnsi="GHEA Grapalat" w:cs="Arial"/>
          <w:lang w:val="hy-AM"/>
        </w:rPr>
      </w:pPr>
    </w:p>
    <w:p w:rsidR="005E3BFF" w:rsidRPr="006102C4" w:rsidRDefault="004F6685" w:rsidP="009103BF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102C4">
        <w:rPr>
          <w:rFonts w:ascii="GHEA Grapalat" w:hAnsi="GHEA Grapalat"/>
          <w:sz w:val="20"/>
          <w:szCs w:val="20"/>
          <w:lang w:val="hy-AM"/>
        </w:rPr>
        <w:t xml:space="preserve"> </w:t>
      </w:r>
      <w:r w:rsidR="005E3BFF" w:rsidRPr="006102C4">
        <w:rPr>
          <w:rFonts w:ascii="GHEA Grapalat" w:hAnsi="GHEA Grapalat"/>
          <w:sz w:val="20"/>
          <w:szCs w:val="20"/>
          <w:lang w:val="hy-AM"/>
        </w:rPr>
        <w:t>Աբովյան քաղաքի Մայակովսկի գյուղի 1-ին փողոցի թիվ 2/1 հասցեում գտնվող, քաղաքացու և իրավաբանական անձի սեփականություն հանդիսացող (հիմք՝ 2004 թվականի դեկտեմբերի 09-ի N 1148135 վկայական, կադաստրային ծածկագիր՝ 07-043-</w:t>
      </w:r>
      <w:r w:rsidR="009103BF" w:rsidRPr="006102C4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3BFF" w:rsidRPr="006102C4">
        <w:rPr>
          <w:rFonts w:ascii="GHEA Grapalat" w:hAnsi="GHEA Grapalat"/>
          <w:sz w:val="20"/>
          <w:szCs w:val="20"/>
          <w:lang w:val="hy-AM"/>
        </w:rPr>
        <w:t>2022 թվականի հունիսի 13-ի N 13062022-07-0138 վկայական՝ ծածկագիր՝ 07-043-0110-0002</w:t>
      </w:r>
      <w:r w:rsidR="009103BF" w:rsidRPr="006102C4">
        <w:rPr>
          <w:rFonts w:ascii="GHEA Grapalat" w:hAnsi="GHEA Grapalat"/>
          <w:sz w:val="20"/>
          <w:szCs w:val="20"/>
          <w:lang w:val="hy-AM"/>
        </w:rPr>
        <w:t xml:space="preserve"> և Աբովյան համայնքի ղեկավարի 2023 թվականի ապրիլի 12-ի N 1250 որոշում</w:t>
      </w:r>
      <w:r w:rsidR="005E3BFF" w:rsidRPr="006102C4">
        <w:rPr>
          <w:rFonts w:ascii="GHEA Grapalat" w:hAnsi="GHEA Grapalat"/>
          <w:sz w:val="20"/>
          <w:szCs w:val="20"/>
          <w:lang w:val="hy-AM"/>
        </w:rPr>
        <w:t>) 1.75995 հեկտար փաստացի մակերեսով միավորվող հողամասը հանդիսանում է արդյունաբերության, ընդերքօգտագործման և այլ արտադրական նշանակության գյուղատնտեսական արտադրական օբյեկտների հ</w:t>
      </w:r>
      <w:r w:rsidR="006102C4">
        <w:rPr>
          <w:rFonts w:ascii="GHEA Grapalat" w:hAnsi="GHEA Grapalat"/>
          <w:sz w:val="20"/>
          <w:szCs w:val="20"/>
          <w:lang w:val="hy-AM"/>
        </w:rPr>
        <w:t>ո</w:t>
      </w:r>
      <w:r w:rsidR="005E3BFF" w:rsidRPr="006102C4">
        <w:rPr>
          <w:rFonts w:ascii="GHEA Grapalat" w:hAnsi="GHEA Grapalat"/>
          <w:sz w:val="20"/>
          <w:szCs w:val="20"/>
          <w:lang w:val="hy-AM"/>
        </w:rPr>
        <w:t>ղամաս։</w:t>
      </w:r>
      <w:r w:rsidR="00170720" w:rsidRPr="006102C4">
        <w:rPr>
          <w:rFonts w:ascii="GHEA Grapalat" w:hAnsi="GHEA Grapalat"/>
          <w:sz w:val="20"/>
          <w:szCs w:val="20"/>
          <w:lang w:val="hy-AM"/>
        </w:rPr>
        <w:t xml:space="preserve"> </w:t>
      </w:r>
      <w:r w:rsidR="005E3BFF" w:rsidRPr="006102C4">
        <w:rPr>
          <w:rFonts w:ascii="GHEA Grapalat" w:hAnsi="GHEA Grapalat"/>
          <w:sz w:val="20"/>
          <w:szCs w:val="20"/>
          <w:lang w:val="hy-AM"/>
        </w:rPr>
        <w:t>Վերը նշված հողամասը տրամադրվել է սեփականաշնորհված գյուղարտադրական օբյեկտի պահպանման և սպասարկման համար և եղել է արդյունաբերության, ընդերքօգտագործման և այլ արտադրական նշանակության գյուղատնտեսական արտադրական օբյեկտերի հողամաս։</w:t>
      </w:r>
      <w:r w:rsidR="00170720" w:rsidRPr="006102C4">
        <w:rPr>
          <w:rFonts w:ascii="GHEA Grapalat" w:hAnsi="GHEA Grapalat"/>
          <w:sz w:val="20"/>
          <w:szCs w:val="20"/>
          <w:lang w:val="hy-AM"/>
        </w:rPr>
        <w:t xml:space="preserve"> Միավորման ժամանակ պարզվել է, որ կադաստրային քարտեզում առկա է հողամասի մակերեսի և նպատակային նշանակության սխալ։</w:t>
      </w:r>
      <w:r w:rsidR="005E3BFF" w:rsidRPr="006102C4">
        <w:rPr>
          <w:rFonts w:ascii="GHEA Grapalat" w:hAnsi="GHEA Grapalat"/>
          <w:sz w:val="20"/>
          <w:szCs w:val="20"/>
          <w:lang w:val="hy-AM"/>
        </w:rPr>
        <w:t xml:space="preserve"> ՀՀ կառավարության 29.04.2021թ.-ի N 698-Ն որոշմամբ հաստատված կարգի 7-րդ կետի համաձայն  հողամասերի նպատակային նշանակությունների հետ կապված անճշտությունների դեպքում, եթե նախկինում հողամասերի նպատակային նշանակությունների փոփոխման վերաբերյալ չկան համապատասխան որոշումներ, ապա հողամասերի նպատակային նշանակությունը փոխվում է Հայաստանի Հանրապետության օրենսդրությամբ սահմանված կարգով:</w:t>
      </w:r>
    </w:p>
    <w:p w:rsidR="00170720" w:rsidRPr="006102C4" w:rsidRDefault="005E3BFF" w:rsidP="009103BF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102C4">
        <w:rPr>
          <w:rFonts w:ascii="GHEA Grapalat" w:hAnsi="GHEA Grapalat"/>
          <w:sz w:val="20"/>
          <w:szCs w:val="20"/>
          <w:lang w:val="hy-AM"/>
        </w:rPr>
        <w:t xml:space="preserve"> Հաշվի առնելով վերոնշյալը առաջարկվում է Մայակովսկի գյուղի 1-ին փողոցի թիվ 2/1 և 2/2 հասցեում գտնվող, քաղաքացու և իրավաբանական անձի սեփականություն հանդիսացող 1.75995 հեկտար փաստացի մակերեսով հողամասում ներա</w:t>
      </w:r>
      <w:r w:rsidR="006102C4">
        <w:rPr>
          <w:rFonts w:ascii="GHEA Grapalat" w:hAnsi="GHEA Grapalat"/>
          <w:sz w:val="20"/>
          <w:szCs w:val="20"/>
          <w:lang w:val="hy-AM"/>
        </w:rPr>
        <w:t>ռ</w:t>
      </w:r>
      <w:r w:rsidRPr="006102C4">
        <w:rPr>
          <w:rFonts w:ascii="GHEA Grapalat" w:hAnsi="GHEA Grapalat"/>
          <w:sz w:val="20"/>
          <w:szCs w:val="20"/>
          <w:lang w:val="hy-AM"/>
        </w:rPr>
        <w:t xml:space="preserve">ված 07-043-0110-0004 կադաստրային ծածկագրից 0.08898 հեկտար մակերեսով գյուղատնտեսական նպատակային նշանակության այլ հողատեսքի և 07-043-0584-0001 կադաստրային ծածկագրից 0.00572 հեկտար մակերեսով բնակավայրերի նպատակային նշանակության ընդհանուր օգտագործման նպատակային նշանակությունը փոփոխել որպես արդյունաբերության, ընդերքօգտագործման և այլ արտադրական նշանակության գյուղատնտեսական արտադրական օբյեկտերի հողամաս՝ համապատասխանեցնելով պետական գրանցում ստացած վկայականներով ամրագրված հողամասի նպատակային  և գործառնական նշանակություններին:   </w:t>
      </w:r>
      <w:r w:rsidR="00170720" w:rsidRPr="006102C4">
        <w:rPr>
          <w:rFonts w:ascii="GHEA Grapalat" w:hAnsi="GHEA Grapalat"/>
          <w:sz w:val="20"/>
          <w:szCs w:val="20"/>
          <w:lang w:val="hy-AM"/>
        </w:rPr>
        <w:t xml:space="preserve">Գույքի  սեփականատերը </w:t>
      </w:r>
      <w:r w:rsidR="00B646F3" w:rsidRPr="006102C4">
        <w:rPr>
          <w:rFonts w:ascii="GHEA Grapalat" w:hAnsi="GHEA Grapalat"/>
          <w:sz w:val="20"/>
          <w:szCs w:val="20"/>
          <w:lang w:val="hy-AM"/>
        </w:rPr>
        <w:t>ՀՀ կառավարության 2011 թվականի դեկտեմբերի 29-ի N 1920-Ն որոշմամբ սահմանված կարգով ներկայացրել է հողամաս</w:t>
      </w:r>
      <w:r w:rsidR="004F6685" w:rsidRPr="006102C4">
        <w:rPr>
          <w:rFonts w:ascii="GHEA Grapalat" w:hAnsi="GHEA Grapalat"/>
          <w:sz w:val="20"/>
          <w:szCs w:val="20"/>
          <w:lang w:val="hy-AM"/>
        </w:rPr>
        <w:t>եր</w:t>
      </w:r>
      <w:r w:rsidR="00B646F3" w:rsidRPr="006102C4">
        <w:rPr>
          <w:rFonts w:ascii="GHEA Grapalat" w:hAnsi="GHEA Grapalat"/>
          <w:sz w:val="20"/>
          <w:szCs w:val="20"/>
          <w:lang w:val="hy-AM"/>
        </w:rPr>
        <w:t>ի նպատակային նշանակությ</w:t>
      </w:r>
      <w:r w:rsidR="004F6685" w:rsidRPr="006102C4">
        <w:rPr>
          <w:rFonts w:ascii="GHEA Grapalat" w:hAnsi="GHEA Grapalat"/>
          <w:sz w:val="20"/>
          <w:szCs w:val="20"/>
          <w:lang w:val="hy-AM"/>
        </w:rPr>
        <w:t>ու</w:t>
      </w:r>
      <w:r w:rsidR="00B646F3" w:rsidRPr="006102C4">
        <w:rPr>
          <w:rFonts w:ascii="GHEA Grapalat" w:hAnsi="GHEA Grapalat"/>
          <w:sz w:val="20"/>
          <w:szCs w:val="20"/>
          <w:lang w:val="hy-AM"/>
        </w:rPr>
        <w:t>ն</w:t>
      </w:r>
      <w:r w:rsidR="004F6685" w:rsidRPr="006102C4">
        <w:rPr>
          <w:rFonts w:ascii="GHEA Grapalat" w:hAnsi="GHEA Grapalat"/>
          <w:sz w:val="20"/>
          <w:szCs w:val="20"/>
          <w:lang w:val="hy-AM"/>
        </w:rPr>
        <w:t>ներ</w:t>
      </w:r>
      <w:r w:rsidR="00B646F3" w:rsidRPr="006102C4">
        <w:rPr>
          <w:rFonts w:ascii="GHEA Grapalat" w:hAnsi="GHEA Grapalat"/>
          <w:sz w:val="20"/>
          <w:szCs w:val="20"/>
          <w:lang w:val="hy-AM"/>
        </w:rPr>
        <w:t xml:space="preserve"> փոփոխության դիմում և անհրաժեշտ փաստաթղթերի փաթեթը, որը ներկայացվել է լիազոր մարմին։ Լիազոր մարմնից ստացվել է </w:t>
      </w:r>
      <w:r w:rsidR="00170720" w:rsidRPr="006102C4">
        <w:rPr>
          <w:rFonts w:ascii="GHEA Grapalat" w:hAnsi="GHEA Grapalat"/>
          <w:sz w:val="20"/>
          <w:szCs w:val="20"/>
          <w:lang w:val="hy-AM"/>
        </w:rPr>
        <w:t>հողերի օգտագործման ժամանակավոր սխեմաների համաձայնեցման միջգերատեսչական հանձնաժողովի 2023 թվականի նոյեմբերի 22-ի N 118 դրական եզրակացությունը</w:t>
      </w:r>
      <w:r w:rsidR="00B646F3" w:rsidRPr="006102C4">
        <w:rPr>
          <w:rFonts w:ascii="GHEA Grapalat" w:hAnsi="GHEA Grapalat"/>
          <w:sz w:val="20"/>
          <w:szCs w:val="20"/>
          <w:lang w:val="hy-AM"/>
        </w:rPr>
        <w:t>։</w:t>
      </w:r>
    </w:p>
    <w:p w:rsidR="009103BF" w:rsidRPr="006102C4" w:rsidRDefault="00170720" w:rsidP="009103BF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102C4">
        <w:rPr>
          <w:rFonts w:ascii="GHEA Grapalat" w:hAnsi="GHEA Grapalat"/>
          <w:sz w:val="20"/>
          <w:szCs w:val="20"/>
          <w:lang w:val="hy-AM"/>
        </w:rPr>
        <w:t>Հաշվի առնելով վերոնշյալը առաջարկվում է Մայակովսկի գյուղի 1-ին փողոցի թիվ 2/1 հասցեում գտնվող, քաղաքացու և իրավաբանական անձի սեփականություն հանդիսացող 1.75995 հեկտար փաստացի մակերեսով հողամասում ներա</w:t>
      </w:r>
      <w:r w:rsidR="006102C4">
        <w:rPr>
          <w:rFonts w:ascii="GHEA Grapalat" w:hAnsi="GHEA Grapalat"/>
          <w:sz w:val="20"/>
          <w:szCs w:val="20"/>
          <w:lang w:val="hy-AM"/>
        </w:rPr>
        <w:t>ռ</w:t>
      </w:r>
      <w:r w:rsidRPr="006102C4">
        <w:rPr>
          <w:rFonts w:ascii="GHEA Grapalat" w:hAnsi="GHEA Grapalat"/>
          <w:sz w:val="20"/>
          <w:szCs w:val="20"/>
          <w:lang w:val="hy-AM"/>
        </w:rPr>
        <w:t>ված 07-043-0110-0004 կադաստրային ծածկագրից 0.08898 հեկտար մակերեսով գյուղատնտեսական նպատակային նշանակության այլ հողատեսքի և 07-043-0584-0001 կադաստրային ծածկագրից 0.00572 հեկտար մակերեսով բնակավայրերի նպատակային նշանակության ընդհանուր օգտագործման</w:t>
      </w:r>
      <w:r w:rsidR="006102C4">
        <w:rPr>
          <w:rFonts w:ascii="GHEA Grapalat" w:hAnsi="GHEA Grapalat"/>
          <w:sz w:val="20"/>
          <w:szCs w:val="20"/>
          <w:lang w:val="hy-AM"/>
        </w:rPr>
        <w:t xml:space="preserve"> հողամասի</w:t>
      </w:r>
      <w:r w:rsidRPr="006102C4">
        <w:rPr>
          <w:rFonts w:ascii="GHEA Grapalat" w:hAnsi="GHEA Grapalat"/>
          <w:sz w:val="20"/>
          <w:szCs w:val="20"/>
          <w:lang w:val="hy-AM"/>
        </w:rPr>
        <w:t xml:space="preserve"> նպատակային նշանակություն</w:t>
      </w:r>
      <w:r w:rsidR="006102C4">
        <w:rPr>
          <w:rFonts w:ascii="GHEA Grapalat" w:hAnsi="GHEA Grapalat"/>
          <w:sz w:val="20"/>
          <w:szCs w:val="20"/>
          <w:lang w:val="hy-AM"/>
        </w:rPr>
        <w:t>ները</w:t>
      </w:r>
      <w:bookmarkStart w:id="0" w:name="_GoBack"/>
      <w:bookmarkEnd w:id="0"/>
      <w:r w:rsidRPr="006102C4">
        <w:rPr>
          <w:rFonts w:ascii="GHEA Grapalat" w:hAnsi="GHEA Grapalat"/>
          <w:sz w:val="20"/>
          <w:szCs w:val="20"/>
          <w:lang w:val="hy-AM"/>
        </w:rPr>
        <w:t>ը փոփոխել որպես արդյունաբերության, ընդերքօգտագործման և այլ արտադրական նշանակության գյուղատնտեսական արտադրական օբյեկտերի հողամաս՝ համապատասխանեցնելով պետական գրանցում ստացած վկայականներով ամրագրված հողամասի նպատակային  և գործառնական նշանակություններին</w:t>
      </w:r>
      <w:r w:rsidR="009103BF" w:rsidRPr="006102C4">
        <w:rPr>
          <w:rFonts w:ascii="GHEA Grapalat" w:hAnsi="GHEA Grapalat"/>
          <w:sz w:val="20"/>
          <w:szCs w:val="20"/>
          <w:lang w:val="hy-AM"/>
        </w:rPr>
        <w:t>։</w:t>
      </w:r>
    </w:p>
    <w:p w:rsidR="00B646F3" w:rsidRPr="004F6685" w:rsidRDefault="008B3A33" w:rsidP="009103BF">
      <w:pPr>
        <w:spacing w:after="0"/>
        <w:jc w:val="both"/>
        <w:rPr>
          <w:lang w:val="hy-AM"/>
        </w:rPr>
      </w:pPr>
      <w:r w:rsidRPr="006102C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103BF">
        <w:rPr>
          <w:rFonts w:ascii="GHEA Grapalat" w:hAnsi="GHEA Grapalat"/>
          <w:sz w:val="20"/>
          <w:szCs w:val="20"/>
        </w:rPr>
        <w:t>«</w:t>
      </w:r>
      <w:proofErr w:type="spellStart"/>
      <w:r w:rsidR="004F6685" w:rsidRPr="009103BF">
        <w:rPr>
          <w:rFonts w:ascii="GHEA Grapalat" w:hAnsi="GHEA Grapalat"/>
          <w:sz w:val="20"/>
          <w:szCs w:val="20"/>
        </w:rPr>
        <w:t>Աբովյան</w:t>
      </w:r>
      <w:proofErr w:type="spellEnd"/>
      <w:r w:rsidR="004F6685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6685" w:rsidRPr="009103BF">
        <w:rPr>
          <w:rFonts w:ascii="GHEA Grapalat" w:hAnsi="GHEA Grapalat"/>
          <w:sz w:val="20"/>
          <w:szCs w:val="20"/>
        </w:rPr>
        <w:t>համայնքի</w:t>
      </w:r>
      <w:proofErr w:type="spellEnd"/>
      <w:r w:rsidR="004F6685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3BF" w:rsidRPr="009103BF">
        <w:rPr>
          <w:rFonts w:ascii="GHEA Grapalat" w:hAnsi="GHEA Grapalat"/>
          <w:sz w:val="20"/>
          <w:szCs w:val="20"/>
        </w:rPr>
        <w:t>Մայակովսկի</w:t>
      </w:r>
      <w:proofErr w:type="spellEnd"/>
      <w:r w:rsidR="009103BF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3BF" w:rsidRPr="009103BF">
        <w:rPr>
          <w:rFonts w:ascii="GHEA Grapalat" w:hAnsi="GHEA Grapalat"/>
          <w:sz w:val="20"/>
          <w:szCs w:val="20"/>
        </w:rPr>
        <w:t>գյուղի</w:t>
      </w:r>
      <w:proofErr w:type="spellEnd"/>
      <w:r w:rsidR="009103BF" w:rsidRPr="009103BF">
        <w:rPr>
          <w:rFonts w:ascii="GHEA Grapalat" w:hAnsi="GHEA Grapalat"/>
          <w:sz w:val="20"/>
          <w:szCs w:val="20"/>
        </w:rPr>
        <w:t xml:space="preserve"> 1-ին </w:t>
      </w:r>
      <w:proofErr w:type="spellStart"/>
      <w:r w:rsidR="009103BF" w:rsidRPr="009103BF">
        <w:rPr>
          <w:rFonts w:ascii="GHEA Grapalat" w:hAnsi="GHEA Grapalat"/>
          <w:sz w:val="20"/>
          <w:szCs w:val="20"/>
        </w:rPr>
        <w:t>փողոցի</w:t>
      </w:r>
      <w:proofErr w:type="spellEnd"/>
      <w:r w:rsidR="009103BF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3BF" w:rsidRPr="009103BF">
        <w:rPr>
          <w:rFonts w:ascii="GHEA Grapalat" w:hAnsi="GHEA Grapalat"/>
          <w:sz w:val="20"/>
          <w:szCs w:val="20"/>
        </w:rPr>
        <w:t>թիվ</w:t>
      </w:r>
      <w:proofErr w:type="spellEnd"/>
      <w:r w:rsidR="009103BF" w:rsidRPr="009103BF">
        <w:rPr>
          <w:rFonts w:ascii="GHEA Grapalat" w:hAnsi="GHEA Grapalat"/>
          <w:sz w:val="20"/>
          <w:szCs w:val="20"/>
        </w:rPr>
        <w:t xml:space="preserve"> 2/1 </w:t>
      </w:r>
      <w:proofErr w:type="spellStart"/>
      <w:r w:rsidR="009103BF" w:rsidRPr="009103BF">
        <w:rPr>
          <w:rFonts w:ascii="GHEA Grapalat" w:hAnsi="GHEA Grapalat"/>
          <w:sz w:val="20"/>
          <w:szCs w:val="20"/>
        </w:rPr>
        <w:t>հասցեում</w:t>
      </w:r>
      <w:proofErr w:type="spellEnd"/>
      <w:r w:rsidR="009103BF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3BF" w:rsidRPr="009103BF">
        <w:rPr>
          <w:rFonts w:ascii="GHEA Grapalat" w:hAnsi="GHEA Grapalat"/>
          <w:sz w:val="20"/>
          <w:szCs w:val="20"/>
        </w:rPr>
        <w:t>գտնվող</w:t>
      </w:r>
      <w:proofErr w:type="spellEnd"/>
      <w:r w:rsidR="009103BF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1888" w:rsidRPr="009103BF">
        <w:rPr>
          <w:rFonts w:ascii="GHEA Grapalat" w:hAnsi="GHEA Grapalat"/>
          <w:sz w:val="20"/>
          <w:szCs w:val="20"/>
        </w:rPr>
        <w:t>հողամասի</w:t>
      </w:r>
      <w:proofErr w:type="spellEnd"/>
      <w:r w:rsidR="009103BF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3BF" w:rsidRPr="009103BF">
        <w:rPr>
          <w:rFonts w:ascii="GHEA Grapalat" w:hAnsi="GHEA Grapalat"/>
          <w:sz w:val="20"/>
          <w:szCs w:val="20"/>
        </w:rPr>
        <w:t>մասերի</w:t>
      </w:r>
      <w:proofErr w:type="spellEnd"/>
      <w:r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103BF">
        <w:rPr>
          <w:rFonts w:ascii="GHEA Grapalat" w:hAnsi="GHEA Grapalat"/>
          <w:sz w:val="20"/>
          <w:szCs w:val="20"/>
        </w:rPr>
        <w:t>նպատակային</w:t>
      </w:r>
      <w:proofErr w:type="spellEnd"/>
      <w:r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103BF">
        <w:rPr>
          <w:rFonts w:ascii="GHEA Grapalat" w:hAnsi="GHEA Grapalat"/>
          <w:sz w:val="20"/>
          <w:szCs w:val="20"/>
        </w:rPr>
        <w:t>նշանակություն</w:t>
      </w:r>
      <w:r w:rsidR="004F6685" w:rsidRPr="009103BF">
        <w:rPr>
          <w:rFonts w:ascii="GHEA Grapalat" w:hAnsi="GHEA Grapalat"/>
          <w:sz w:val="20"/>
          <w:szCs w:val="20"/>
        </w:rPr>
        <w:t>ները</w:t>
      </w:r>
      <w:proofErr w:type="spellEnd"/>
      <w:r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103BF">
        <w:rPr>
          <w:rFonts w:ascii="GHEA Grapalat" w:hAnsi="GHEA Grapalat"/>
          <w:sz w:val="20"/>
          <w:szCs w:val="20"/>
        </w:rPr>
        <w:t>փոփոխելու</w:t>
      </w:r>
      <w:proofErr w:type="spellEnd"/>
      <w:r w:rsidR="00351888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103BF">
        <w:rPr>
          <w:rFonts w:ascii="GHEA Grapalat" w:hAnsi="GHEA Grapalat"/>
          <w:sz w:val="20"/>
          <w:szCs w:val="20"/>
        </w:rPr>
        <w:t>մասին</w:t>
      </w:r>
      <w:proofErr w:type="spellEnd"/>
      <w:r w:rsidRPr="009103BF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9103BF">
        <w:rPr>
          <w:rFonts w:ascii="GHEA Grapalat" w:hAnsi="GHEA Grapalat"/>
          <w:sz w:val="20"/>
          <w:szCs w:val="20"/>
        </w:rPr>
        <w:t>Աբովյան</w:t>
      </w:r>
      <w:proofErr w:type="spellEnd"/>
      <w:r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103BF">
        <w:rPr>
          <w:rFonts w:ascii="GHEA Grapalat" w:hAnsi="GHEA Grapalat"/>
          <w:sz w:val="20"/>
          <w:szCs w:val="20"/>
        </w:rPr>
        <w:t>համայնքի</w:t>
      </w:r>
      <w:proofErr w:type="spellEnd"/>
      <w:r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103BF">
        <w:rPr>
          <w:rFonts w:ascii="GHEA Grapalat" w:hAnsi="GHEA Grapalat"/>
          <w:sz w:val="20"/>
          <w:szCs w:val="20"/>
        </w:rPr>
        <w:t>ավագանու</w:t>
      </w:r>
      <w:proofErr w:type="spellEnd"/>
      <w:r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103BF">
        <w:rPr>
          <w:rFonts w:ascii="GHEA Grapalat" w:hAnsi="GHEA Grapalat"/>
          <w:sz w:val="20"/>
          <w:szCs w:val="20"/>
        </w:rPr>
        <w:t>որոշման</w:t>
      </w:r>
      <w:proofErr w:type="spellEnd"/>
      <w:r w:rsidR="00214E2B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14E2B" w:rsidRPr="009103BF">
        <w:rPr>
          <w:rFonts w:ascii="GHEA Grapalat" w:hAnsi="GHEA Grapalat"/>
          <w:sz w:val="20"/>
          <w:szCs w:val="20"/>
        </w:rPr>
        <w:t>նախագծի</w:t>
      </w:r>
      <w:proofErr w:type="spellEnd"/>
      <w:r w:rsidR="00214E2B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14E2B" w:rsidRPr="009103BF">
        <w:rPr>
          <w:rFonts w:ascii="GHEA Grapalat" w:hAnsi="GHEA Grapalat"/>
          <w:sz w:val="20"/>
          <w:szCs w:val="20"/>
        </w:rPr>
        <w:t>ընդունման</w:t>
      </w:r>
      <w:proofErr w:type="spellEnd"/>
      <w:r w:rsidR="00214E2B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14E2B" w:rsidRPr="009103BF">
        <w:rPr>
          <w:rFonts w:ascii="GHEA Grapalat" w:hAnsi="GHEA Grapalat"/>
          <w:sz w:val="20"/>
          <w:szCs w:val="20"/>
        </w:rPr>
        <w:t>առնչությամբ</w:t>
      </w:r>
      <w:proofErr w:type="spellEnd"/>
      <w:r w:rsidR="00214E2B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1888" w:rsidRPr="009103BF">
        <w:rPr>
          <w:rFonts w:ascii="GHEA Grapalat" w:hAnsi="GHEA Grapalat"/>
          <w:sz w:val="20"/>
          <w:szCs w:val="20"/>
        </w:rPr>
        <w:t>այլ</w:t>
      </w:r>
      <w:proofErr w:type="spellEnd"/>
      <w:r w:rsidR="00351888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1888" w:rsidRPr="009103BF">
        <w:rPr>
          <w:rFonts w:ascii="GHEA Grapalat" w:hAnsi="GHEA Grapalat"/>
          <w:sz w:val="20"/>
          <w:szCs w:val="20"/>
        </w:rPr>
        <w:t>իրավական</w:t>
      </w:r>
      <w:proofErr w:type="spellEnd"/>
      <w:r w:rsidR="00351888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1888" w:rsidRPr="009103BF">
        <w:rPr>
          <w:rFonts w:ascii="GHEA Grapalat" w:hAnsi="GHEA Grapalat"/>
          <w:sz w:val="20"/>
          <w:szCs w:val="20"/>
        </w:rPr>
        <w:t>ակտերի</w:t>
      </w:r>
      <w:proofErr w:type="spellEnd"/>
      <w:r w:rsidR="00351888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1888" w:rsidRPr="009103BF">
        <w:rPr>
          <w:rFonts w:ascii="GHEA Grapalat" w:hAnsi="GHEA Grapalat"/>
          <w:sz w:val="20"/>
          <w:szCs w:val="20"/>
        </w:rPr>
        <w:t>ընդունման</w:t>
      </w:r>
      <w:proofErr w:type="spellEnd"/>
      <w:r w:rsidR="00351888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1888" w:rsidRPr="009103BF">
        <w:rPr>
          <w:rFonts w:ascii="GHEA Grapalat" w:hAnsi="GHEA Grapalat"/>
          <w:sz w:val="20"/>
          <w:szCs w:val="20"/>
        </w:rPr>
        <w:t>անհրաժեշտություն</w:t>
      </w:r>
      <w:proofErr w:type="spellEnd"/>
      <w:r w:rsidR="00351888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1888" w:rsidRPr="009103BF">
        <w:rPr>
          <w:rFonts w:ascii="GHEA Grapalat" w:hAnsi="GHEA Grapalat"/>
          <w:sz w:val="20"/>
          <w:szCs w:val="20"/>
        </w:rPr>
        <w:t>չի</w:t>
      </w:r>
      <w:proofErr w:type="spellEnd"/>
      <w:r w:rsidR="00351888" w:rsidRPr="009103B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1888" w:rsidRPr="009103BF">
        <w:rPr>
          <w:rFonts w:ascii="GHEA Grapalat" w:hAnsi="GHEA Grapalat"/>
          <w:sz w:val="20"/>
          <w:szCs w:val="20"/>
        </w:rPr>
        <w:t>առաջանում</w:t>
      </w:r>
      <w:proofErr w:type="spellEnd"/>
      <w:r w:rsidR="00214E2B" w:rsidRPr="009103BF">
        <w:rPr>
          <w:rFonts w:ascii="GHEA Grapalat" w:hAnsi="GHEA Grapalat"/>
          <w:sz w:val="20"/>
          <w:szCs w:val="20"/>
        </w:rPr>
        <w:t>:</w:t>
      </w:r>
      <w:r w:rsidRPr="009103BF">
        <w:rPr>
          <w:rFonts w:ascii="GHEA Grapalat" w:hAnsi="GHEA Grapalat"/>
          <w:sz w:val="20"/>
          <w:szCs w:val="20"/>
        </w:rPr>
        <w:tab/>
        <w:t xml:space="preserve">  </w:t>
      </w:r>
      <w:r w:rsidRPr="009103BF">
        <w:rPr>
          <w:rFonts w:ascii="GHEA Grapalat" w:hAnsi="GHEA Grapalat"/>
          <w:sz w:val="20"/>
          <w:szCs w:val="20"/>
        </w:rPr>
        <w:br/>
      </w:r>
      <w:r w:rsidRPr="004F6685">
        <w:rPr>
          <w:lang w:val="hy-AM"/>
        </w:rPr>
        <w:t xml:space="preserve">    </w:t>
      </w:r>
    </w:p>
    <w:p w:rsidR="008B3A33" w:rsidRPr="009103BF" w:rsidRDefault="00214E2B" w:rsidP="004F6685">
      <w:pPr>
        <w:ind w:left="-284"/>
        <w:rPr>
          <w:rFonts w:ascii="GHEA Grapalat" w:hAnsi="GHEA Grapalat"/>
          <w:b/>
        </w:rPr>
      </w:pPr>
      <w:r w:rsidRPr="004F6685">
        <w:rPr>
          <w:rFonts w:ascii="GHEA Grapalat" w:hAnsi="GHEA Grapalat"/>
          <w:lang w:val="hy-AM"/>
        </w:rPr>
        <w:t xml:space="preserve"> </w:t>
      </w:r>
      <w:r w:rsidR="008B3A33" w:rsidRPr="004F6685">
        <w:rPr>
          <w:rFonts w:ascii="GHEA Grapalat" w:hAnsi="GHEA Grapalat"/>
          <w:lang w:val="hy-AM"/>
        </w:rPr>
        <w:t xml:space="preserve">   </w:t>
      </w:r>
      <w:r w:rsidR="0095178F" w:rsidRPr="004F6685">
        <w:rPr>
          <w:rFonts w:ascii="GHEA Grapalat" w:hAnsi="GHEA Grapalat"/>
          <w:lang w:val="hy-AM"/>
        </w:rPr>
        <w:t xml:space="preserve">    </w:t>
      </w:r>
      <w:r w:rsidR="008B3A33" w:rsidRPr="004F6685">
        <w:rPr>
          <w:rFonts w:ascii="GHEA Grapalat" w:hAnsi="GHEA Grapalat"/>
          <w:lang w:val="hy-AM"/>
        </w:rPr>
        <w:t xml:space="preserve">        </w:t>
      </w:r>
      <w:r w:rsidR="008B3A33" w:rsidRPr="009103BF">
        <w:rPr>
          <w:rFonts w:ascii="GHEA Grapalat" w:hAnsi="GHEA Grapalat" w:cs="Arial"/>
          <w:b/>
        </w:rPr>
        <w:t>ՀԱՄԱՅՆՔԻ</w:t>
      </w:r>
      <w:r w:rsidR="008B3A33" w:rsidRPr="009103BF">
        <w:rPr>
          <w:rFonts w:ascii="GHEA Grapalat" w:hAnsi="GHEA Grapalat"/>
          <w:b/>
        </w:rPr>
        <w:t xml:space="preserve">    </w:t>
      </w:r>
      <w:r w:rsidR="008B3A33" w:rsidRPr="009103BF">
        <w:rPr>
          <w:rFonts w:ascii="GHEA Grapalat" w:hAnsi="GHEA Grapalat" w:cs="Arial"/>
          <w:b/>
        </w:rPr>
        <w:t>ՂԵԿԱՎԱՐ</w:t>
      </w:r>
      <w:r w:rsidR="008B3A33" w:rsidRPr="009103BF">
        <w:rPr>
          <w:rFonts w:ascii="GHEA Grapalat" w:hAnsi="GHEA Grapalat"/>
          <w:b/>
        </w:rPr>
        <w:t xml:space="preserve">                                </w:t>
      </w:r>
      <w:r w:rsidRPr="009103BF">
        <w:rPr>
          <w:rFonts w:ascii="GHEA Grapalat" w:hAnsi="GHEA Grapalat" w:cs="Arial"/>
          <w:b/>
        </w:rPr>
        <w:t>ԷԴՈՒԱՐԴ</w:t>
      </w:r>
      <w:r w:rsidRPr="009103BF">
        <w:rPr>
          <w:rFonts w:ascii="GHEA Grapalat" w:hAnsi="GHEA Grapalat"/>
          <w:b/>
        </w:rPr>
        <w:t xml:space="preserve">    </w:t>
      </w:r>
      <w:r w:rsidR="008B3A33" w:rsidRPr="009103BF">
        <w:rPr>
          <w:rFonts w:ascii="GHEA Grapalat" w:hAnsi="GHEA Grapalat"/>
          <w:b/>
        </w:rPr>
        <w:t xml:space="preserve"> </w:t>
      </w:r>
      <w:r w:rsidRPr="009103BF">
        <w:rPr>
          <w:rFonts w:ascii="GHEA Grapalat" w:hAnsi="GHEA Grapalat" w:cs="Arial"/>
          <w:b/>
        </w:rPr>
        <w:t>ԲԱԲԱ</w:t>
      </w:r>
      <w:r w:rsidR="008B3A33" w:rsidRPr="009103BF">
        <w:rPr>
          <w:rFonts w:ascii="GHEA Grapalat" w:hAnsi="GHEA Grapalat" w:cs="Arial"/>
          <w:b/>
        </w:rPr>
        <w:t>ՅԱՆ</w:t>
      </w:r>
      <w:r w:rsidR="008B3A33" w:rsidRPr="009103BF">
        <w:rPr>
          <w:rFonts w:ascii="GHEA Grapalat" w:hAnsi="GHEA Grapalat"/>
          <w:b/>
        </w:rPr>
        <w:t xml:space="preserve"> </w:t>
      </w:r>
    </w:p>
    <w:sectPr w:rsidR="008B3A33" w:rsidRPr="009103BF" w:rsidSect="009103BF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A33"/>
    <w:rsid w:val="00055FDF"/>
    <w:rsid w:val="000B3F5B"/>
    <w:rsid w:val="00170720"/>
    <w:rsid w:val="00193D87"/>
    <w:rsid w:val="00214E2B"/>
    <w:rsid w:val="00351888"/>
    <w:rsid w:val="00381B6B"/>
    <w:rsid w:val="003D6AAE"/>
    <w:rsid w:val="004F6685"/>
    <w:rsid w:val="005B4FDA"/>
    <w:rsid w:val="005E3BFF"/>
    <w:rsid w:val="006102C4"/>
    <w:rsid w:val="00643680"/>
    <w:rsid w:val="007F0A16"/>
    <w:rsid w:val="008B3A33"/>
    <w:rsid w:val="009103BF"/>
    <w:rsid w:val="00912053"/>
    <w:rsid w:val="0095178F"/>
    <w:rsid w:val="00985737"/>
    <w:rsid w:val="00A40CD5"/>
    <w:rsid w:val="00B2473E"/>
    <w:rsid w:val="00B646F3"/>
    <w:rsid w:val="00B93FD8"/>
    <w:rsid w:val="00BA53B9"/>
    <w:rsid w:val="00C14931"/>
    <w:rsid w:val="00F2043B"/>
    <w:rsid w:val="00F8036A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670D"/>
  <w15:docId w15:val="{B6F131A9-2B45-4896-A2BC-50AC640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E964-E0C0-4A1E-8ED1-356A7472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2023-12-11T06:14:00Z</cp:lastPrinted>
  <dcterms:created xsi:type="dcterms:W3CDTF">2022-01-16T12:15:00Z</dcterms:created>
  <dcterms:modified xsi:type="dcterms:W3CDTF">2023-12-11T06:14:00Z</dcterms:modified>
</cp:coreProperties>
</file>