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FEA2" w14:textId="5AE9FC47" w:rsidR="00202F1D" w:rsidRP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  <w:r w:rsidRPr="00EE180D">
        <w:rPr>
          <w:rFonts w:ascii="GHEA Grapalat" w:hAnsi="GHEA Grapalat"/>
          <w:lang w:val="hy-AM"/>
        </w:rPr>
        <w:t>ՏԵՂԵԿԱՆՔ-ԱՄՓՈՓԱԹԵՐԹ</w:t>
      </w:r>
    </w:p>
    <w:p w14:paraId="5D8027FA" w14:textId="04EE2927" w:rsidR="00EE180D" w:rsidRDefault="00AB7F6D" w:rsidP="00EE180D">
      <w:pPr>
        <w:spacing w:after="0"/>
        <w:jc w:val="center"/>
        <w:rPr>
          <w:rFonts w:ascii="GHEA Grapalat" w:hAnsi="GHEA Grapalat"/>
          <w:lang w:val="hy-AM"/>
        </w:rPr>
      </w:pPr>
      <w:r w:rsidRPr="00AB7F6D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Pr="00AB7F6D">
        <w:rPr>
          <w:rFonts w:ascii="GHEA Grapalat" w:hAnsi="GHEA Grapalat" w:cs="Sylfaen"/>
          <w:sz w:val="24"/>
          <w:szCs w:val="24"/>
          <w:lang w:val="hy-AM"/>
        </w:rPr>
        <w:t>2024 թվականի համար Հայաստանի Հանրապետության Կոտայքի մարզի Աբովյան համայնքի կողմից մատուցվող ծառայությունների դիմաց գանձվող վճարների դրույքաչափերը և արտոնությունները սահմանելու մասին</w:t>
      </w:r>
      <w:r w:rsidRPr="00AB7F6D"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E180D" w:rsidRPr="00EE180D">
        <w:rPr>
          <w:rFonts w:ascii="GHEA Grapalat" w:hAnsi="GHEA Grapalat" w:cs="GHEA Grapalat"/>
          <w:lang w:val="hy-AM"/>
        </w:rPr>
        <w:t>Աբովյան համայնքի</w:t>
      </w:r>
      <w:r w:rsidR="00EE180D" w:rsidRPr="00EE180D">
        <w:rPr>
          <w:rFonts w:ascii="GHEA Grapalat" w:hAnsi="GHEA Grapalat"/>
          <w:lang w:val="hy-AM"/>
        </w:rPr>
        <w:t xml:space="preserve"> </w:t>
      </w:r>
      <w:r w:rsidR="00EE180D" w:rsidRPr="00EE180D">
        <w:rPr>
          <w:rFonts w:ascii="GHEA Grapalat" w:hAnsi="GHEA Grapalat" w:cs="GHEA Grapalat"/>
          <w:lang w:val="hy-AM"/>
        </w:rPr>
        <w:t>ավագանու</w:t>
      </w:r>
      <w:r w:rsidR="00EE180D" w:rsidRPr="00EE180D">
        <w:rPr>
          <w:rFonts w:ascii="GHEA Grapalat" w:hAnsi="GHEA Grapalat"/>
          <w:lang w:val="hy-AM"/>
        </w:rPr>
        <w:t xml:space="preserve"> </w:t>
      </w:r>
      <w:r w:rsidR="00EE180D" w:rsidRPr="00EE180D">
        <w:rPr>
          <w:rFonts w:ascii="GHEA Grapalat" w:hAnsi="GHEA Grapalat" w:cs="Sylfaen"/>
          <w:lang w:val="hy-AM"/>
        </w:rPr>
        <w:t xml:space="preserve">որոշման նախագծի </w:t>
      </w:r>
      <w:r w:rsidR="00EE180D" w:rsidRPr="00EE180D">
        <w:rPr>
          <w:rFonts w:ascii="GHEA Grapalat" w:hAnsi="GHEA Grapalat"/>
          <w:lang w:val="hy-AM"/>
        </w:rPr>
        <w:t>վերաբերյալ ներկայացված առաջարկությունների մասին</w:t>
      </w:r>
    </w:p>
    <w:p w14:paraId="7804C400" w14:textId="77777777" w:rsid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113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4531"/>
      </w:tblGrid>
      <w:tr w:rsidR="00043BF9" w:rsidRPr="00556F57" w14:paraId="4365B0D6" w14:textId="77777777" w:rsidTr="00EE180D">
        <w:trPr>
          <w:trHeight w:val="619"/>
          <w:tblCellSpacing w:w="0" w:type="dxa"/>
        </w:trPr>
        <w:tc>
          <w:tcPr>
            <w:tcW w:w="6804" w:type="dxa"/>
            <w:vMerge w:val="restart"/>
            <w:shd w:val="clear" w:color="auto" w:fill="D0D0D0"/>
            <w:vAlign w:val="center"/>
            <w:hideMark/>
          </w:tcPr>
          <w:p w14:paraId="7FCB84AA" w14:textId="574E55E5" w:rsidR="00043BF9" w:rsidRPr="00EE180D" w:rsidRDefault="00043BF9" w:rsidP="00043BF9">
            <w:pPr>
              <w:spacing w:after="0" w:line="276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bookmarkStart w:id="0" w:name="_GoBack" w:colFirst="1" w:colLast="1"/>
            <w:r>
              <w:rPr>
                <w:rFonts w:ascii="GHEA Grapalat" w:hAnsi="GHEA Grapalat"/>
                <w:b/>
                <w:color w:val="000000"/>
                <w:lang w:val="hy-AM"/>
              </w:rPr>
              <w:t>ՀՀ արդարադատության նախարարություն</w:t>
            </w:r>
          </w:p>
        </w:tc>
        <w:tc>
          <w:tcPr>
            <w:tcW w:w="4531" w:type="dxa"/>
            <w:shd w:val="clear" w:color="auto" w:fill="D0D0D0"/>
            <w:hideMark/>
          </w:tcPr>
          <w:p w14:paraId="3DAD7B73" w14:textId="5409AD0C" w:rsidR="00043BF9" w:rsidRPr="00556F57" w:rsidRDefault="00043BF9" w:rsidP="00043BF9">
            <w:pPr>
              <w:spacing w:after="0" w:line="276" w:lineRule="auto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lang w:val="en-US"/>
              </w:rPr>
              <w:t>1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lang w:val="en-US"/>
              </w:rPr>
              <w:t>12</w:t>
            </w:r>
            <w:r>
              <w:rPr>
                <w:rFonts w:ascii="GHEA Grapalat" w:hAnsi="GHEA Grapalat" w:cs="Sylfaen"/>
                <w:b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lang w:val="en-US"/>
              </w:rPr>
              <w:t>3</w:t>
            </w:r>
            <w:r>
              <w:rPr>
                <w:rFonts w:ascii="GHEA Grapalat" w:hAnsi="GHEA Grapalat" w:cs="Sylfaen"/>
                <w:b/>
                <w:lang w:val="hy-AM"/>
              </w:rPr>
              <w:t>թ.</w:t>
            </w:r>
          </w:p>
        </w:tc>
      </w:tr>
      <w:tr w:rsidR="00043BF9" w:rsidRPr="00C214EA" w14:paraId="384CCD28" w14:textId="77777777" w:rsidTr="00EE180D">
        <w:trPr>
          <w:trHeight w:val="601"/>
          <w:tblCellSpacing w:w="0" w:type="dxa"/>
        </w:trPr>
        <w:tc>
          <w:tcPr>
            <w:tcW w:w="6804" w:type="dxa"/>
            <w:vMerge/>
            <w:shd w:val="clear" w:color="auto" w:fill="FFFFFF"/>
            <w:vAlign w:val="center"/>
            <w:hideMark/>
          </w:tcPr>
          <w:p w14:paraId="2F3DD537" w14:textId="77777777" w:rsidR="00043BF9" w:rsidRPr="00556F57" w:rsidRDefault="00043BF9" w:rsidP="00043BF9">
            <w:pPr>
              <w:spacing w:after="0" w:line="276" w:lineRule="auto"/>
              <w:rPr>
                <w:rFonts w:ascii="GHEA Grapalat" w:hAnsi="GHEA Grapalat"/>
                <w:b/>
                <w:color w:val="000000"/>
                <w:lang w:val="en-US"/>
              </w:rPr>
            </w:pPr>
          </w:p>
        </w:tc>
        <w:tc>
          <w:tcPr>
            <w:tcW w:w="4531" w:type="dxa"/>
            <w:shd w:val="clear" w:color="auto" w:fill="D0D0D0"/>
            <w:hideMark/>
          </w:tcPr>
          <w:p w14:paraId="72295FCA" w14:textId="51CF3D01" w:rsidR="00043BF9" w:rsidRPr="00C214EA" w:rsidRDefault="00043BF9" w:rsidP="00043BF9">
            <w:pPr>
              <w:spacing w:after="0" w:line="276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27.1/54288-2023 </w:t>
            </w:r>
          </w:p>
        </w:tc>
      </w:tr>
      <w:bookmarkEnd w:id="0"/>
      <w:tr w:rsidR="00EE180D" w:rsidRPr="00043BF9" w14:paraId="1133730D" w14:textId="77777777" w:rsidTr="00EE180D">
        <w:trPr>
          <w:trHeight w:val="1115"/>
          <w:tblCellSpacing w:w="0" w:type="dxa"/>
        </w:trPr>
        <w:tc>
          <w:tcPr>
            <w:tcW w:w="6804" w:type="dxa"/>
            <w:shd w:val="clear" w:color="auto" w:fill="FFFFFF"/>
          </w:tcPr>
          <w:p w14:paraId="36ABB9DA" w14:textId="77777777" w:rsidR="00AB7F6D" w:rsidRDefault="00AB7F6D" w:rsidP="00AB7F6D">
            <w:pPr>
              <w:tabs>
                <w:tab w:val="left" w:pos="810"/>
              </w:tabs>
              <w:spacing w:after="0" w:line="276" w:lineRule="auto"/>
              <w:ind w:left="125" w:right="13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2024 թվականի համար Հայաստանի Հանրապետության Կոտայքի մարզի Աբովյան համայնքի կողմից մատուցվող ծառայությունների դիմաց գանձվող վճարների դրույքաչափերը և արտոնությունները սահմանելու մասին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»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Հայաստանի Հանրապետության Կոտայքի մարզի Աբովյան համայնքի ավագանու որոշման նախագծի (այսուհետ՝ Նախագիծ 2) 15-րդ կետում անհրաժեշտ է հանել </w:t>
            </w:r>
            <w:r w:rsidRPr="00250E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«Իրավունք վերապահել համայնքի ղեկավարին» բառերը,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իսկ նախաբանում հղում կատարել «Տեղական տուրքերի և վճարների մասին» օրենքի 16-րդ հոդվածի 1-ին մասին:</w:t>
            </w:r>
          </w:p>
          <w:p w14:paraId="7505AC3F" w14:textId="77777777" w:rsidR="00AB7F6D" w:rsidRDefault="00AB7F6D" w:rsidP="00AB7F6D">
            <w:pPr>
              <w:tabs>
                <w:tab w:val="left" w:pos="810"/>
              </w:tabs>
              <w:spacing w:after="0" w:line="276" w:lineRule="auto"/>
              <w:ind w:left="125" w:right="13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      3.  Նախագիծ 2-ի Հավելվածի 1-ի ենթակետերի համարակալումն անհրաժեշտ է վերանայել՝ համապատասխանեցնելով «Նորմատիվ իրավական ակտերի մասին» օրենքի 14-րդ հոդվածի 5-րդ մասի պահանջներին: </w:t>
            </w:r>
          </w:p>
          <w:p w14:paraId="75ADD4BC" w14:textId="77777777" w:rsidR="00AB7F6D" w:rsidRDefault="00AB7F6D" w:rsidP="00AB7F6D">
            <w:pPr>
              <w:tabs>
                <w:tab w:val="left" w:pos="810"/>
              </w:tabs>
              <w:spacing w:after="0" w:line="276" w:lineRule="auto"/>
              <w:ind w:left="125" w:right="13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      4. Նախագիծ 2-ի Հավելված 6-ի 1-ին կետի 4-րդ ենթակետերից հետո նշել «5)»:</w:t>
            </w:r>
          </w:p>
          <w:p w14:paraId="75674C46" w14:textId="24C863DC" w:rsidR="00EE180D" w:rsidRPr="00EE180D" w:rsidRDefault="00EE180D" w:rsidP="00EE180D">
            <w:pPr>
              <w:tabs>
                <w:tab w:val="left" w:pos="900"/>
              </w:tabs>
              <w:spacing w:after="0" w:line="360" w:lineRule="auto"/>
              <w:ind w:left="127" w:right="24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4531" w:type="dxa"/>
            <w:shd w:val="clear" w:color="auto" w:fill="FFFFFF"/>
          </w:tcPr>
          <w:p w14:paraId="72A7610B" w14:textId="77777777" w:rsidR="0048133A" w:rsidRDefault="0048133A" w:rsidP="0048133A">
            <w:pPr>
              <w:tabs>
                <w:tab w:val="left" w:pos="900"/>
              </w:tabs>
              <w:spacing w:after="0" w:line="360" w:lineRule="auto"/>
              <w:ind w:left="90" w:right="240" w:firstLine="31"/>
              <w:rPr>
                <w:rFonts w:ascii="GHEA Grapalat" w:hAnsi="GHEA Grapalat"/>
                <w:color w:val="000000"/>
                <w:lang w:val="hy-AM"/>
              </w:rPr>
            </w:pPr>
          </w:p>
          <w:p w14:paraId="140D021A" w14:textId="77777777" w:rsidR="0048133A" w:rsidRDefault="0048133A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</w:p>
          <w:p w14:paraId="3D809905" w14:textId="77777777" w:rsidR="0048133A" w:rsidRDefault="0048133A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</w:p>
          <w:p w14:paraId="53CE2AD1" w14:textId="77777777" w:rsidR="0048133A" w:rsidRDefault="0048133A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</w:p>
          <w:p w14:paraId="206FB1BA" w14:textId="7ADAA25E" w:rsidR="0048133A" w:rsidRPr="00C32FDE" w:rsidRDefault="00EE180D" w:rsidP="0048133A">
            <w:pPr>
              <w:tabs>
                <w:tab w:val="left" w:pos="810"/>
              </w:tabs>
              <w:spacing w:after="0" w:line="276" w:lineRule="auto"/>
              <w:ind w:left="125" w:right="13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32FDE"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  <w:r w:rsidR="0048133A" w:rsidRPr="00C32FDE">
              <w:rPr>
                <w:rFonts w:ascii="GHEA Grapalat" w:hAnsi="GHEA Grapalat"/>
                <w:color w:val="000000"/>
                <w:lang w:val="hy-AM"/>
              </w:rPr>
              <w:t xml:space="preserve">։ </w:t>
            </w:r>
            <w:r w:rsidR="00D10D1C">
              <w:rPr>
                <w:rFonts w:ascii="GHEA Grapalat" w:hAnsi="GHEA Grapalat"/>
                <w:color w:val="000000"/>
                <w:lang w:val="hy-AM"/>
              </w:rPr>
              <w:t xml:space="preserve">Նախագծի </w:t>
            </w:r>
            <w:r w:rsidR="00684BAC">
              <w:rPr>
                <w:rFonts w:ascii="GHEA Grapalat" w:hAnsi="GHEA Grapalat"/>
                <w:color w:val="000000"/>
                <w:lang w:val="hy-AM"/>
              </w:rPr>
              <w:t>15</w:t>
            </w:r>
            <w:r w:rsidR="00250E05">
              <w:rPr>
                <w:rFonts w:ascii="GHEA Grapalat" w:hAnsi="GHEA Grapalat"/>
                <w:color w:val="000000"/>
                <w:lang w:val="hy-AM"/>
              </w:rPr>
              <w:t xml:space="preserve">-րդ կետը և </w:t>
            </w:r>
          </w:p>
          <w:p w14:paraId="693B21C1" w14:textId="2646BA7F" w:rsidR="0048133A" w:rsidRPr="00C32FDE" w:rsidRDefault="00250E05" w:rsidP="0048133A">
            <w:pPr>
              <w:tabs>
                <w:tab w:val="left" w:pos="810"/>
              </w:tabs>
              <w:spacing w:after="0" w:line="276" w:lineRule="auto"/>
              <w:ind w:left="125" w:right="130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>ն</w:t>
            </w:r>
            <w:r w:rsidR="0048133A" w:rsidRPr="00C32FDE">
              <w:rPr>
                <w:rFonts w:ascii="GHEA Grapalat" w:eastAsia="Times New Roman" w:hAnsi="GHEA Grapalat" w:cs="Sylfaen"/>
                <w:lang w:val="hy-AM"/>
              </w:rPr>
              <w:t>ախաբան</w:t>
            </w:r>
            <w:r>
              <w:rPr>
                <w:rFonts w:ascii="GHEA Grapalat" w:eastAsia="Times New Roman" w:hAnsi="GHEA Grapalat" w:cs="Sylfaen"/>
                <w:lang w:val="hy-AM"/>
              </w:rPr>
              <w:t>ը</w:t>
            </w:r>
            <w:r w:rsidR="0048133A" w:rsidRPr="00C32FDE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1545EA">
              <w:rPr>
                <w:rFonts w:ascii="GHEA Grapalat" w:eastAsia="Times New Roman" w:hAnsi="GHEA Grapalat" w:cs="Sylfaen"/>
                <w:lang w:val="hy-AM"/>
              </w:rPr>
              <w:t>խմբագրվել են։</w:t>
            </w:r>
          </w:p>
          <w:p w14:paraId="3A781CE6" w14:textId="77777777" w:rsidR="00EE180D" w:rsidRPr="00C32FDE" w:rsidRDefault="00EE180D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</w:p>
          <w:p w14:paraId="7AF5F5BB" w14:textId="6B10989B" w:rsidR="002C2982" w:rsidRDefault="002C2982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</w:p>
          <w:p w14:paraId="76BB75CE" w14:textId="77777777" w:rsidR="001545EA" w:rsidRDefault="001545EA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</w:p>
          <w:p w14:paraId="146F7F8C" w14:textId="77777777" w:rsidR="00C32FDE" w:rsidRPr="00C32FDE" w:rsidRDefault="00C32FDE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</w:p>
          <w:p w14:paraId="17A8F3EE" w14:textId="026D6B96" w:rsidR="002C2982" w:rsidRDefault="002C2982" w:rsidP="002C2982">
            <w:pPr>
              <w:tabs>
                <w:tab w:val="left" w:pos="810"/>
              </w:tabs>
              <w:spacing w:after="0" w:line="276" w:lineRule="auto"/>
              <w:ind w:left="125" w:right="130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C32FDE">
              <w:rPr>
                <w:rFonts w:ascii="GHEA Grapalat" w:hAnsi="GHEA Grapalat"/>
                <w:color w:val="000000"/>
                <w:lang w:val="hy-AM"/>
              </w:rPr>
              <w:t xml:space="preserve">Ընդունվել է։ </w:t>
            </w:r>
            <w:r w:rsidR="00C32FDE" w:rsidRPr="00C32FDE">
              <w:rPr>
                <w:rFonts w:ascii="GHEA Grapalat" w:eastAsia="Times New Roman" w:hAnsi="GHEA Grapalat" w:cs="Sylfaen"/>
                <w:lang w:val="hy-AM"/>
              </w:rPr>
              <w:t>Հավելվածի 1-ի ենթակետեր</w:t>
            </w:r>
            <w:r w:rsidR="00C32FDE">
              <w:rPr>
                <w:rFonts w:ascii="GHEA Grapalat" w:eastAsia="Times New Roman" w:hAnsi="GHEA Grapalat" w:cs="Sylfaen"/>
                <w:lang w:val="hy-AM"/>
              </w:rPr>
              <w:t>ը</w:t>
            </w:r>
            <w:r w:rsidR="00C32FDE" w:rsidRPr="00C32FDE">
              <w:rPr>
                <w:rFonts w:ascii="GHEA Grapalat" w:eastAsia="Times New Roman" w:hAnsi="GHEA Grapalat" w:cs="Sylfaen"/>
                <w:lang w:val="hy-AM"/>
              </w:rPr>
              <w:t xml:space="preserve"> խմբագրվել են։</w:t>
            </w:r>
          </w:p>
          <w:p w14:paraId="3AC51DFA" w14:textId="371BDA69" w:rsidR="001545EA" w:rsidRDefault="001545EA" w:rsidP="002C2982">
            <w:pPr>
              <w:tabs>
                <w:tab w:val="left" w:pos="810"/>
              </w:tabs>
              <w:spacing w:after="0" w:line="276" w:lineRule="auto"/>
              <w:ind w:left="125" w:right="130"/>
              <w:jc w:val="both"/>
              <w:rPr>
                <w:rFonts w:ascii="GHEA Grapalat" w:eastAsia="Times New Roman" w:hAnsi="GHEA Grapalat" w:cs="Sylfaen"/>
                <w:lang w:val="hy-AM"/>
              </w:rPr>
            </w:pPr>
          </w:p>
          <w:p w14:paraId="4296CFC7" w14:textId="2EADD2C5" w:rsidR="001545EA" w:rsidRDefault="001545EA" w:rsidP="002C2982">
            <w:pPr>
              <w:tabs>
                <w:tab w:val="left" w:pos="810"/>
              </w:tabs>
              <w:spacing w:after="0" w:line="276" w:lineRule="auto"/>
              <w:ind w:left="125" w:right="130"/>
              <w:jc w:val="both"/>
              <w:rPr>
                <w:rFonts w:ascii="GHEA Grapalat" w:eastAsia="Times New Roman" w:hAnsi="GHEA Grapalat" w:cs="Sylfaen"/>
                <w:lang w:val="hy-AM"/>
              </w:rPr>
            </w:pPr>
          </w:p>
          <w:p w14:paraId="5D7BA25C" w14:textId="77777777" w:rsidR="001545EA" w:rsidRDefault="001545EA" w:rsidP="002C2982">
            <w:pPr>
              <w:tabs>
                <w:tab w:val="left" w:pos="810"/>
              </w:tabs>
              <w:spacing w:after="0" w:line="276" w:lineRule="auto"/>
              <w:ind w:left="125" w:right="130"/>
              <w:jc w:val="both"/>
              <w:rPr>
                <w:rFonts w:ascii="GHEA Grapalat" w:eastAsia="Times New Roman" w:hAnsi="GHEA Grapalat" w:cs="Sylfaen"/>
                <w:lang w:val="hy-AM"/>
              </w:rPr>
            </w:pPr>
          </w:p>
          <w:p w14:paraId="0C008A54" w14:textId="1B4BAD0C" w:rsidR="00C32FDE" w:rsidRPr="00C32FDE" w:rsidRDefault="00C32FDE" w:rsidP="002C2982">
            <w:pPr>
              <w:tabs>
                <w:tab w:val="left" w:pos="810"/>
              </w:tabs>
              <w:spacing w:after="0" w:line="276" w:lineRule="auto"/>
              <w:ind w:left="125" w:right="13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32FDE">
              <w:rPr>
                <w:rFonts w:ascii="GHEA Grapalat" w:hAnsi="GHEA Grapalat"/>
                <w:color w:val="000000"/>
                <w:lang w:val="hy-AM"/>
              </w:rPr>
              <w:t xml:space="preserve">Ընդունվել է։ </w:t>
            </w:r>
            <w:r w:rsidRPr="00C32FDE">
              <w:rPr>
                <w:rFonts w:ascii="GHEA Grapalat" w:eastAsia="Times New Roman" w:hAnsi="GHEA Grapalat" w:cs="Sylfaen"/>
                <w:lang w:val="hy-AM"/>
              </w:rPr>
              <w:t>Հավելված 6-ում կատարվել է համապատասխան խմբագրում</w:t>
            </w:r>
            <w:r>
              <w:rPr>
                <w:rFonts w:ascii="GHEA Grapalat" w:eastAsia="Times New Roman" w:hAnsi="GHEA Grapalat" w:cs="Sylfaen"/>
                <w:lang w:val="hy-AM"/>
              </w:rPr>
              <w:t>։</w:t>
            </w:r>
          </w:p>
          <w:p w14:paraId="16E603FB" w14:textId="48E0F9B9" w:rsidR="002C2982" w:rsidRPr="004D4460" w:rsidRDefault="002C2982" w:rsidP="002C2982">
            <w:pPr>
              <w:tabs>
                <w:tab w:val="left" w:pos="900"/>
              </w:tabs>
              <w:spacing w:after="0" w:line="360" w:lineRule="auto"/>
              <w:ind w:right="240"/>
              <w:rPr>
                <w:rFonts w:ascii="GHEA Grapalat" w:hAnsi="GHEA Grapalat"/>
                <w:color w:val="000000"/>
                <w:lang w:val="hy-AM"/>
              </w:rPr>
            </w:pPr>
          </w:p>
        </w:tc>
      </w:tr>
    </w:tbl>
    <w:p w14:paraId="0ED59C97" w14:textId="77777777" w:rsidR="00EE180D" w:rsidRP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</w:p>
    <w:sectPr w:rsidR="00EE180D" w:rsidRPr="00EE180D" w:rsidSect="00EE180D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A608A"/>
    <w:multiLevelType w:val="hybridMultilevel"/>
    <w:tmpl w:val="385C86DE"/>
    <w:lvl w:ilvl="0" w:tplc="E05CAB82">
      <w:start w:val="1"/>
      <w:numFmt w:val="decimal"/>
      <w:lvlText w:val="%1."/>
      <w:lvlJc w:val="left"/>
      <w:pPr>
        <w:ind w:left="12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CD"/>
    <w:rsid w:val="00043BF9"/>
    <w:rsid w:val="001545EA"/>
    <w:rsid w:val="00202F1D"/>
    <w:rsid w:val="00250E05"/>
    <w:rsid w:val="002C2982"/>
    <w:rsid w:val="0048133A"/>
    <w:rsid w:val="005330CD"/>
    <w:rsid w:val="00684BAC"/>
    <w:rsid w:val="00AB7F6D"/>
    <w:rsid w:val="00AF1254"/>
    <w:rsid w:val="00C32FDE"/>
    <w:rsid w:val="00D10D1C"/>
    <w:rsid w:val="00D53872"/>
    <w:rsid w:val="00D765F1"/>
    <w:rsid w:val="00EE180D"/>
    <w:rsid w:val="00F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3C6F"/>
  <w15:chartTrackingRefBased/>
  <w15:docId w15:val="{95D4E069-6AE2-479F-9D96-2101411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2023-12-25T05:40:00Z</dcterms:created>
  <dcterms:modified xsi:type="dcterms:W3CDTF">2023-12-25T09:03:00Z</dcterms:modified>
</cp:coreProperties>
</file>