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61D" w:rsidRPr="00A02FE9" w:rsidRDefault="00AB561D" w:rsidP="00AB561D">
      <w:pPr>
        <w:jc w:val="center"/>
        <w:rPr>
          <w:rFonts w:ascii="GHEA Grapalat" w:hAnsi="GHEA Grapalat"/>
          <w:b/>
          <w:sz w:val="20"/>
          <w:szCs w:val="24"/>
          <w:lang w:val="hy-AM"/>
        </w:rPr>
      </w:pPr>
      <w:r w:rsidRPr="00A02FE9">
        <w:rPr>
          <w:rFonts w:ascii="GHEA Grapalat" w:hAnsi="GHEA Grapalat"/>
          <w:b/>
          <w:sz w:val="20"/>
          <w:szCs w:val="24"/>
          <w:lang w:val="hy-AM"/>
        </w:rPr>
        <w:t>ՀԻՄՆԱՎՈՐՈՒՄ</w:t>
      </w:r>
    </w:p>
    <w:p w:rsidR="00AB561D" w:rsidRPr="00A02FE9" w:rsidRDefault="009F62E1" w:rsidP="00AB561D">
      <w:pPr>
        <w:jc w:val="center"/>
        <w:rPr>
          <w:rFonts w:ascii="Sylfaen" w:hAnsi="Sylfaen" w:cs="Courier New"/>
          <w:b/>
          <w:sz w:val="20"/>
          <w:szCs w:val="24"/>
          <w:lang w:val="hy-AM"/>
        </w:rPr>
      </w:pPr>
      <w:r w:rsidRPr="00A02FE9">
        <w:rPr>
          <w:rFonts w:ascii="GHEA Grapalat" w:hAnsi="GHEA Grapalat"/>
          <w:b/>
          <w:sz w:val="20"/>
          <w:szCs w:val="24"/>
          <w:lang w:val="hy-AM"/>
        </w:rPr>
        <w:t>«ԱԲՈՎՅԱՆ ՔԱՂԱՔԻ ԷԴ. ՊԵՏՐՈՍՅԱՆ ՓՈՂՈՑԻ ԹԻՎ 1/45/6 ՀԱՍՑԵՈՒՄ ԳՏՆՎՈՂ ՀՈՂԱՄԱՍԻ ՆՊԱՏԱԿԱՅԻՆ ՆՇԱՆԱԿՈՒԹՅՈՒՆԸ ՓՈՓՈԽԵԼՈՒՆ ՀԱՄԱՁԱՅՆՈՒԹՅՈՒՆ ՏԱԼՈՒ ՄԱՍԻՆ</w:t>
      </w:r>
      <w:r w:rsidR="00135BE6" w:rsidRPr="00A02FE9">
        <w:rPr>
          <w:rFonts w:ascii="GHEA Grapalat" w:hAnsi="GHEA Grapalat"/>
          <w:b/>
          <w:sz w:val="20"/>
          <w:szCs w:val="24"/>
          <w:lang w:val="hy-AM"/>
        </w:rPr>
        <w:t>»</w:t>
      </w:r>
      <w:r w:rsidR="00753F53" w:rsidRPr="00A02FE9">
        <w:rPr>
          <w:rFonts w:ascii="GHEA Grapalat" w:hAnsi="GHEA Grapalat"/>
          <w:b/>
          <w:sz w:val="20"/>
          <w:szCs w:val="24"/>
          <w:lang w:val="hy-AM"/>
        </w:rPr>
        <w:t xml:space="preserve"> ԱԲՈՎՅԱՆ ՀԱՄԱՅՆՔԻ ԱՎԱԳԱՆՈՒ ՈՐՈՇՄԱՆ ՆԱԽԱԳԾԻ</w:t>
      </w:r>
      <w:r w:rsidR="00135BE6" w:rsidRPr="00A02FE9">
        <w:rPr>
          <w:rFonts w:ascii="GHEA Grapalat" w:hAnsi="GHEA Grapalat"/>
          <w:b/>
          <w:sz w:val="20"/>
          <w:szCs w:val="24"/>
          <w:lang w:val="hy-AM"/>
        </w:rPr>
        <w:t xml:space="preserve"> </w:t>
      </w:r>
      <w:r w:rsidR="00753F53" w:rsidRPr="00A02FE9">
        <w:rPr>
          <w:rFonts w:ascii="GHEA Grapalat" w:hAnsi="GHEA Grapalat"/>
          <w:b/>
          <w:sz w:val="20"/>
          <w:szCs w:val="24"/>
          <w:lang w:val="hy-AM"/>
        </w:rPr>
        <w:t>ԸՆԴՈՒՆՄԱՆ</w:t>
      </w:r>
      <w:r w:rsidRPr="00A02FE9">
        <w:rPr>
          <w:rFonts w:ascii="GHEA Grapalat" w:hAnsi="GHEA Grapalat"/>
          <w:b/>
          <w:sz w:val="20"/>
          <w:szCs w:val="24"/>
          <w:lang w:val="hy-AM"/>
        </w:rPr>
        <w:t xml:space="preserve"> </w:t>
      </w:r>
      <w:r w:rsidR="00135BE6" w:rsidRPr="00A02FE9">
        <w:rPr>
          <w:rFonts w:ascii="GHEA Grapalat" w:hAnsi="GHEA Grapalat"/>
          <w:b/>
          <w:sz w:val="20"/>
          <w:szCs w:val="24"/>
          <w:lang w:val="hy-AM"/>
        </w:rPr>
        <w:t>ԱՆՀՐԱԺԵՇՏՈՒԹՅԱՆ ՎԵՐԱԲԵՐՅԱԼ</w:t>
      </w:r>
    </w:p>
    <w:p w:rsidR="00AB561D" w:rsidRPr="00A02FE9" w:rsidRDefault="00135BE6" w:rsidP="00A02FE9">
      <w:pPr>
        <w:spacing w:line="360" w:lineRule="auto"/>
        <w:ind w:left="-284" w:right="-234"/>
        <w:jc w:val="both"/>
        <w:rPr>
          <w:rFonts w:ascii="GHEA Grapalat" w:hAnsi="GHEA Grapalat" w:cs="Sylfaen"/>
          <w:sz w:val="20"/>
          <w:szCs w:val="24"/>
          <w:lang w:val="hy-AM"/>
        </w:rPr>
      </w:pPr>
      <w:r w:rsidRPr="00A02FE9">
        <w:rPr>
          <w:rFonts w:ascii="GHEA Grapalat" w:hAnsi="GHEA Grapalat"/>
          <w:bCs/>
          <w:color w:val="000000"/>
          <w:sz w:val="24"/>
          <w:lang w:val="hy-AM"/>
        </w:rPr>
        <w:t xml:space="preserve">       </w:t>
      </w:r>
      <w:r w:rsidR="009F62E1" w:rsidRPr="00A02FE9">
        <w:rPr>
          <w:rFonts w:ascii="GHEA Grapalat" w:hAnsi="GHEA Grapalat"/>
          <w:bCs/>
          <w:color w:val="000000"/>
          <w:sz w:val="20"/>
          <w:lang w:val="hy-AM"/>
        </w:rPr>
        <w:t xml:space="preserve">Աբովյան համայնքի ավագանու քննարկմանը ներկայացվող նախագիծը մշակվել </w:t>
      </w:r>
      <w:r w:rsidR="00013066" w:rsidRPr="00A02FE9">
        <w:rPr>
          <w:rFonts w:ascii="GHEA Grapalat" w:hAnsi="GHEA Grapalat"/>
          <w:bCs/>
          <w:color w:val="000000"/>
          <w:sz w:val="20"/>
          <w:lang w:val="hy-AM"/>
        </w:rPr>
        <w:t xml:space="preserve">է </w:t>
      </w:r>
      <w:r w:rsidR="009F62E1" w:rsidRPr="00A02FE9">
        <w:rPr>
          <w:rFonts w:ascii="GHEA Grapalat" w:hAnsi="GHEA Grapalat"/>
          <w:bCs/>
          <w:color w:val="000000"/>
          <w:sz w:val="20"/>
          <w:lang w:val="hy-AM"/>
        </w:rPr>
        <w:t>Հողային օրենսգրքի 3-րդ հոդվածի</w:t>
      </w:r>
      <w:r w:rsidR="00013066" w:rsidRPr="00A02FE9">
        <w:rPr>
          <w:rFonts w:ascii="GHEA Grapalat" w:hAnsi="GHEA Grapalat"/>
          <w:bCs/>
          <w:color w:val="000000"/>
          <w:sz w:val="20"/>
          <w:lang w:val="hy-AM"/>
        </w:rPr>
        <w:t>,</w:t>
      </w:r>
      <w:r w:rsidR="0070480C" w:rsidRPr="00A02FE9">
        <w:rPr>
          <w:rFonts w:ascii="GHEA Grapalat" w:hAnsi="GHEA Grapalat"/>
          <w:bCs/>
          <w:color w:val="000000"/>
          <w:sz w:val="20"/>
          <w:lang w:val="hy-AM"/>
        </w:rPr>
        <w:t xml:space="preserve"> Հայաստանի Հանրապետության կառավարության 2011 թվականի </w:t>
      </w:r>
      <w:r w:rsidR="00013066" w:rsidRPr="00A02FE9">
        <w:rPr>
          <w:rFonts w:ascii="GHEA Grapalat" w:hAnsi="GHEA Grapalat"/>
          <w:bCs/>
          <w:color w:val="000000"/>
          <w:sz w:val="20"/>
          <w:lang w:val="hy-AM"/>
        </w:rPr>
        <w:t>դեկտեմ</w:t>
      </w:r>
      <w:r w:rsidR="0070480C" w:rsidRPr="00A02FE9">
        <w:rPr>
          <w:rFonts w:ascii="GHEA Grapalat" w:hAnsi="GHEA Grapalat"/>
          <w:bCs/>
          <w:color w:val="000000"/>
          <w:sz w:val="20"/>
          <w:lang w:val="hy-AM"/>
        </w:rPr>
        <w:t>բ</w:t>
      </w:r>
      <w:r w:rsidR="00013066" w:rsidRPr="00A02FE9">
        <w:rPr>
          <w:rFonts w:ascii="GHEA Grapalat" w:hAnsi="GHEA Grapalat"/>
          <w:bCs/>
          <w:color w:val="000000"/>
          <w:sz w:val="20"/>
          <w:lang w:val="hy-AM"/>
        </w:rPr>
        <w:t>եր</w:t>
      </w:r>
      <w:r w:rsidR="0070480C" w:rsidRPr="00A02FE9">
        <w:rPr>
          <w:rFonts w:ascii="GHEA Grapalat" w:hAnsi="GHEA Grapalat"/>
          <w:bCs/>
          <w:color w:val="000000"/>
          <w:sz w:val="20"/>
          <w:lang w:val="hy-AM"/>
        </w:rPr>
        <w:t xml:space="preserve">ի 29-ի </w:t>
      </w:r>
      <w:r w:rsidR="00013066" w:rsidRPr="00A02FE9">
        <w:rPr>
          <w:rFonts w:ascii="GHEA Grapalat" w:hAnsi="GHEA Grapalat"/>
          <w:bCs/>
          <w:color w:val="000000"/>
          <w:sz w:val="20"/>
          <w:lang w:val="hy-AM"/>
        </w:rPr>
        <w:t xml:space="preserve">N </w:t>
      </w:r>
      <w:r w:rsidR="0070480C" w:rsidRPr="00A02FE9">
        <w:rPr>
          <w:rFonts w:ascii="GHEA Grapalat" w:hAnsi="GHEA Grapalat"/>
          <w:bCs/>
          <w:color w:val="000000"/>
          <w:sz w:val="20"/>
          <w:lang w:val="hy-AM"/>
        </w:rPr>
        <w:t>1920-Ն որոշմամբ հաստատված կարգի 27-րդ</w:t>
      </w:r>
      <w:r w:rsidR="00013066" w:rsidRPr="00A02FE9">
        <w:rPr>
          <w:rFonts w:ascii="GHEA Grapalat" w:hAnsi="GHEA Grapalat"/>
          <w:bCs/>
          <w:color w:val="000000"/>
          <w:sz w:val="20"/>
          <w:lang w:val="hy-AM"/>
        </w:rPr>
        <w:t>,</w:t>
      </w:r>
      <w:r w:rsidR="0070480C" w:rsidRPr="00A02FE9">
        <w:rPr>
          <w:rFonts w:ascii="GHEA Grapalat" w:hAnsi="GHEA Grapalat"/>
          <w:bCs/>
          <w:color w:val="000000"/>
          <w:sz w:val="20"/>
          <w:lang w:val="hy-AM"/>
        </w:rPr>
        <w:t xml:space="preserve"> 30-րդ</w:t>
      </w:r>
      <w:r w:rsidR="00013066" w:rsidRPr="00A02FE9">
        <w:rPr>
          <w:rFonts w:ascii="GHEA Grapalat" w:hAnsi="GHEA Grapalat"/>
          <w:bCs/>
          <w:color w:val="000000"/>
          <w:sz w:val="20"/>
          <w:lang w:val="hy-AM"/>
        </w:rPr>
        <w:t>,</w:t>
      </w:r>
      <w:r w:rsidR="0070480C" w:rsidRPr="00A02FE9">
        <w:rPr>
          <w:rFonts w:ascii="GHEA Grapalat" w:hAnsi="GHEA Grapalat"/>
          <w:bCs/>
          <w:color w:val="000000"/>
          <w:sz w:val="20"/>
          <w:lang w:val="hy-AM"/>
        </w:rPr>
        <w:t xml:space="preserve"> 67-րդ</w:t>
      </w:r>
      <w:r w:rsidR="00013066" w:rsidRPr="00A02FE9">
        <w:rPr>
          <w:rFonts w:ascii="GHEA Grapalat" w:hAnsi="GHEA Grapalat"/>
          <w:bCs/>
          <w:color w:val="000000"/>
          <w:sz w:val="20"/>
          <w:lang w:val="hy-AM"/>
        </w:rPr>
        <w:t>,</w:t>
      </w:r>
      <w:r w:rsidR="0070480C" w:rsidRPr="00A02FE9">
        <w:rPr>
          <w:rFonts w:ascii="GHEA Grapalat" w:hAnsi="GHEA Grapalat"/>
          <w:bCs/>
          <w:color w:val="000000"/>
          <w:sz w:val="20"/>
          <w:lang w:val="hy-AM"/>
        </w:rPr>
        <w:t xml:space="preserve"> 68-րդ և 70-րդ կետերի պահանջներին համապատ</w:t>
      </w:r>
      <w:r w:rsidR="00013066" w:rsidRPr="00A02FE9">
        <w:rPr>
          <w:rFonts w:ascii="GHEA Grapalat" w:hAnsi="GHEA Grapalat"/>
          <w:bCs/>
          <w:color w:val="000000"/>
          <w:sz w:val="20"/>
          <w:lang w:val="hy-AM"/>
        </w:rPr>
        <w:t>ա</w:t>
      </w:r>
      <w:r w:rsidR="0070480C" w:rsidRPr="00A02FE9">
        <w:rPr>
          <w:rFonts w:ascii="GHEA Grapalat" w:hAnsi="GHEA Grapalat"/>
          <w:bCs/>
          <w:color w:val="000000"/>
          <w:sz w:val="20"/>
          <w:lang w:val="hy-AM"/>
        </w:rPr>
        <w:t xml:space="preserve">սխան։ Աբովյան </w:t>
      </w:r>
      <w:r w:rsidR="00013066" w:rsidRPr="00A02FE9">
        <w:rPr>
          <w:rFonts w:ascii="GHEA Grapalat" w:hAnsi="GHEA Grapalat"/>
          <w:bCs/>
          <w:color w:val="000000"/>
          <w:sz w:val="20"/>
          <w:lang w:val="hy-AM"/>
        </w:rPr>
        <w:t>քաղաքի</w:t>
      </w:r>
      <w:r w:rsidR="0070480C" w:rsidRPr="00A02FE9">
        <w:rPr>
          <w:rFonts w:ascii="GHEA Grapalat" w:hAnsi="GHEA Grapalat"/>
          <w:bCs/>
          <w:color w:val="000000"/>
          <w:sz w:val="20"/>
          <w:lang w:val="hy-AM"/>
        </w:rPr>
        <w:t xml:space="preserve"> Էդ</w:t>
      </w:r>
      <w:r w:rsidR="00013066" w:rsidRPr="00A02FE9">
        <w:rPr>
          <w:rFonts w:ascii="GHEA Grapalat" w:hAnsi="GHEA Grapalat"/>
          <w:bCs/>
          <w:color w:val="000000"/>
          <w:sz w:val="20"/>
          <w:lang w:val="hy-AM"/>
        </w:rPr>
        <w:t>.</w:t>
      </w:r>
      <w:r w:rsidR="0070480C" w:rsidRPr="00A02FE9">
        <w:rPr>
          <w:rFonts w:ascii="GHEA Grapalat" w:hAnsi="GHEA Grapalat"/>
          <w:bCs/>
          <w:color w:val="000000"/>
          <w:sz w:val="20"/>
          <w:lang w:val="hy-AM"/>
        </w:rPr>
        <w:t xml:space="preserve"> Պետրոսյան</w:t>
      </w:r>
      <w:r w:rsidR="00013066" w:rsidRPr="00A02FE9">
        <w:rPr>
          <w:rFonts w:ascii="GHEA Grapalat" w:hAnsi="GHEA Grapalat"/>
          <w:bCs/>
          <w:color w:val="000000"/>
          <w:sz w:val="20"/>
          <w:lang w:val="hy-AM"/>
        </w:rPr>
        <w:t xml:space="preserve"> </w:t>
      </w:r>
      <w:r w:rsidR="0070480C" w:rsidRPr="00A02FE9">
        <w:rPr>
          <w:rFonts w:ascii="GHEA Grapalat" w:hAnsi="GHEA Grapalat"/>
          <w:bCs/>
          <w:color w:val="000000"/>
          <w:sz w:val="20"/>
          <w:lang w:val="hy-AM"/>
        </w:rPr>
        <w:t>փողոցի</w:t>
      </w:r>
      <w:r w:rsidR="00013066" w:rsidRPr="00A02FE9">
        <w:rPr>
          <w:rFonts w:ascii="GHEA Grapalat" w:hAnsi="GHEA Grapalat"/>
          <w:bCs/>
          <w:color w:val="000000"/>
          <w:sz w:val="20"/>
          <w:lang w:val="hy-AM"/>
        </w:rPr>
        <w:t xml:space="preserve"> </w:t>
      </w:r>
      <w:r w:rsidR="0070480C" w:rsidRPr="00A02FE9">
        <w:rPr>
          <w:rFonts w:ascii="GHEA Grapalat" w:hAnsi="GHEA Grapalat"/>
          <w:bCs/>
          <w:color w:val="000000"/>
          <w:sz w:val="20"/>
          <w:lang w:val="hy-AM"/>
        </w:rPr>
        <w:t>թիվ</w:t>
      </w:r>
      <w:r w:rsidR="00013066" w:rsidRPr="00A02FE9">
        <w:rPr>
          <w:rFonts w:ascii="GHEA Grapalat" w:hAnsi="GHEA Grapalat"/>
          <w:bCs/>
          <w:color w:val="000000"/>
          <w:sz w:val="20"/>
          <w:lang w:val="hy-AM"/>
        </w:rPr>
        <w:t xml:space="preserve"> </w:t>
      </w:r>
      <w:r w:rsidR="0070480C" w:rsidRPr="00A02FE9">
        <w:rPr>
          <w:rFonts w:ascii="GHEA Grapalat" w:hAnsi="GHEA Grapalat"/>
          <w:bCs/>
          <w:color w:val="000000"/>
          <w:sz w:val="20"/>
          <w:lang w:val="hy-AM"/>
        </w:rPr>
        <w:t xml:space="preserve">1/45/6 </w:t>
      </w:r>
      <w:r w:rsidR="00013066" w:rsidRPr="00A02FE9">
        <w:rPr>
          <w:rFonts w:ascii="GHEA Grapalat" w:hAnsi="GHEA Grapalat"/>
          <w:bCs/>
          <w:color w:val="000000"/>
          <w:sz w:val="20"/>
          <w:lang w:val="hy-AM"/>
        </w:rPr>
        <w:t>հ</w:t>
      </w:r>
      <w:r w:rsidR="0070480C" w:rsidRPr="00A02FE9">
        <w:rPr>
          <w:rFonts w:ascii="GHEA Grapalat" w:hAnsi="GHEA Grapalat"/>
          <w:bCs/>
          <w:color w:val="000000"/>
          <w:sz w:val="20"/>
          <w:lang w:val="hy-AM"/>
        </w:rPr>
        <w:t>ասցեում գտվնող Սոֆի Թորգոմյանին</w:t>
      </w:r>
      <w:r w:rsidR="00013066" w:rsidRPr="00A02FE9">
        <w:rPr>
          <w:rFonts w:ascii="GHEA Grapalat" w:hAnsi="GHEA Grapalat"/>
          <w:bCs/>
          <w:color w:val="000000"/>
          <w:sz w:val="20"/>
          <w:lang w:val="hy-AM"/>
        </w:rPr>
        <w:t>,</w:t>
      </w:r>
      <w:r w:rsidR="0070480C" w:rsidRPr="00A02FE9">
        <w:rPr>
          <w:rFonts w:ascii="GHEA Grapalat" w:hAnsi="GHEA Grapalat"/>
          <w:bCs/>
          <w:color w:val="000000"/>
          <w:sz w:val="20"/>
          <w:lang w:val="hy-AM"/>
        </w:rPr>
        <w:t xml:space="preserve"> Ալեքսանդր և </w:t>
      </w:r>
      <w:r w:rsidR="00013066" w:rsidRPr="00A02FE9">
        <w:rPr>
          <w:rFonts w:ascii="GHEA Grapalat" w:hAnsi="GHEA Grapalat"/>
          <w:bCs/>
          <w:color w:val="000000"/>
          <w:sz w:val="20"/>
          <w:lang w:val="hy-AM"/>
        </w:rPr>
        <w:t>Ա</w:t>
      </w:r>
      <w:r w:rsidR="0070480C" w:rsidRPr="00A02FE9">
        <w:rPr>
          <w:rFonts w:ascii="GHEA Grapalat" w:hAnsi="GHEA Grapalat"/>
          <w:bCs/>
          <w:color w:val="000000"/>
          <w:sz w:val="20"/>
          <w:lang w:val="hy-AM"/>
        </w:rPr>
        <w:t xml:space="preserve">նի Շաղիկյաններին ընդհանուր բաժնային սեփականության իրավունքով պատկանող </w:t>
      </w:r>
      <w:r w:rsidR="00013066" w:rsidRPr="00A02FE9">
        <w:rPr>
          <w:rFonts w:ascii="GHEA Grapalat" w:hAnsi="GHEA Grapalat"/>
          <w:bCs/>
          <w:color w:val="000000"/>
          <w:sz w:val="20"/>
          <w:lang w:val="hy-AM"/>
        </w:rPr>
        <w:t>(</w:t>
      </w:r>
      <w:r w:rsidR="0070480C" w:rsidRPr="00A02FE9">
        <w:rPr>
          <w:rFonts w:ascii="GHEA Grapalat" w:hAnsi="GHEA Grapalat"/>
          <w:bCs/>
          <w:color w:val="000000"/>
          <w:sz w:val="20"/>
          <w:lang w:val="hy-AM"/>
        </w:rPr>
        <w:t>հիմք՝ 2018 թվականի հունվարի 19-ի 19012018-07-0046 վկայական</w:t>
      </w:r>
      <w:r w:rsidR="00013066" w:rsidRPr="00A02FE9">
        <w:rPr>
          <w:rFonts w:ascii="GHEA Grapalat" w:hAnsi="GHEA Grapalat"/>
          <w:bCs/>
          <w:color w:val="000000"/>
          <w:sz w:val="20"/>
          <w:lang w:val="hy-AM"/>
        </w:rPr>
        <w:t>,</w:t>
      </w:r>
      <w:r w:rsidR="0070480C" w:rsidRPr="00A02FE9">
        <w:rPr>
          <w:rFonts w:ascii="GHEA Grapalat" w:hAnsi="GHEA Grapalat"/>
          <w:bCs/>
          <w:color w:val="000000"/>
          <w:sz w:val="20"/>
          <w:lang w:val="hy-AM"/>
        </w:rPr>
        <w:t xml:space="preserve"> կադաստրային համար</w:t>
      </w:r>
      <w:r w:rsidR="00013066" w:rsidRPr="00A02FE9">
        <w:rPr>
          <w:rFonts w:ascii="GHEA Grapalat" w:hAnsi="GHEA Grapalat"/>
          <w:bCs/>
          <w:color w:val="000000"/>
          <w:sz w:val="20"/>
          <w:lang w:val="hy-AM"/>
        </w:rPr>
        <w:t>`</w:t>
      </w:r>
      <w:r w:rsidR="0070480C" w:rsidRPr="00A02FE9">
        <w:rPr>
          <w:rFonts w:ascii="GHEA Grapalat" w:hAnsi="GHEA Grapalat"/>
          <w:bCs/>
          <w:color w:val="000000"/>
          <w:sz w:val="20"/>
          <w:lang w:val="hy-AM"/>
        </w:rPr>
        <w:t xml:space="preserve"> 07-002-0048-0136</w:t>
      </w:r>
      <w:r w:rsidR="00013066" w:rsidRPr="00A02FE9">
        <w:rPr>
          <w:rFonts w:ascii="GHEA Grapalat" w:hAnsi="GHEA Grapalat"/>
          <w:bCs/>
          <w:color w:val="000000"/>
          <w:sz w:val="20"/>
          <w:lang w:val="hy-AM"/>
        </w:rPr>
        <w:t>)</w:t>
      </w:r>
      <w:r w:rsidR="0070480C" w:rsidRPr="00A02FE9">
        <w:rPr>
          <w:rFonts w:ascii="GHEA Grapalat" w:hAnsi="GHEA Grapalat"/>
          <w:bCs/>
          <w:color w:val="000000"/>
          <w:sz w:val="20"/>
          <w:lang w:val="hy-AM"/>
        </w:rPr>
        <w:t xml:space="preserve"> 2.1575 հա մակերեսով հողամասում նախատեսվում է 2019 թվականին կառուցել </w:t>
      </w:r>
      <w:r w:rsidR="00242122" w:rsidRPr="00A02FE9">
        <w:rPr>
          <w:rFonts w:ascii="GHEA Grapalat" w:hAnsi="GHEA Grapalat"/>
          <w:bCs/>
          <w:color w:val="000000"/>
          <w:sz w:val="20"/>
          <w:lang w:val="hy-AM"/>
        </w:rPr>
        <w:t>մինչև 3 մեգավատ հզորությամբ արևային ֆոտովոլտային կայան</w:t>
      </w:r>
      <w:r w:rsidR="00BF116E" w:rsidRPr="00A02FE9">
        <w:rPr>
          <w:rFonts w:ascii="GHEA Grapalat" w:hAnsi="GHEA Grapalat"/>
          <w:bCs/>
          <w:color w:val="000000"/>
          <w:sz w:val="20"/>
          <w:lang w:val="hy-AM"/>
        </w:rPr>
        <w:t>։</w:t>
      </w:r>
      <w:r w:rsidR="00242122" w:rsidRPr="00A02FE9">
        <w:rPr>
          <w:rFonts w:ascii="GHEA Grapalat" w:hAnsi="GHEA Grapalat"/>
          <w:bCs/>
          <w:color w:val="000000"/>
          <w:sz w:val="20"/>
          <w:lang w:val="hy-AM"/>
        </w:rPr>
        <w:t xml:space="preserve"> Էլեկտրակայանի կառուցման համար նախատեսվող ներդրումների չափը գործարար կառավարման խորհրդատվական ծառայություններ մատուցող ընկերության գնահատականներով կազմելու է </w:t>
      </w:r>
      <w:r w:rsidR="00013066" w:rsidRPr="00A02FE9">
        <w:rPr>
          <w:rFonts w:ascii="GHEA Grapalat" w:hAnsi="GHEA Grapalat"/>
          <w:bCs/>
          <w:color w:val="000000"/>
          <w:sz w:val="20"/>
          <w:lang w:val="hy-AM"/>
        </w:rPr>
        <w:t xml:space="preserve">մոտ </w:t>
      </w:r>
      <w:r w:rsidR="00242122" w:rsidRPr="00A02FE9">
        <w:rPr>
          <w:rFonts w:ascii="GHEA Grapalat" w:hAnsi="GHEA Grapalat"/>
          <w:bCs/>
          <w:color w:val="000000"/>
          <w:sz w:val="20"/>
          <w:lang w:val="hy-AM"/>
        </w:rPr>
        <w:t>1 միլիարդ ՀՀ դրամ։</w:t>
      </w:r>
      <w:r w:rsidR="00013066" w:rsidRPr="00A02FE9">
        <w:rPr>
          <w:rFonts w:ascii="GHEA Grapalat" w:hAnsi="GHEA Grapalat"/>
          <w:bCs/>
          <w:color w:val="000000"/>
          <w:sz w:val="20"/>
          <w:lang w:val="hy-AM"/>
        </w:rPr>
        <w:t xml:space="preserve"> Շահագործման հանձնելուց հետո բացվելու է միջին աշխատավարձով հինգից վեց մշտական աշխատատեղ։</w:t>
      </w:r>
      <w:r w:rsidR="00013066" w:rsidRPr="00A02FE9">
        <w:rPr>
          <w:rFonts w:ascii="GHEA Grapalat" w:hAnsi="GHEA Grapalat"/>
          <w:bCs/>
          <w:color w:val="000000"/>
          <w:sz w:val="20"/>
          <w:lang w:val="hy-AM"/>
        </w:rPr>
        <w:tab/>
      </w:r>
      <w:r w:rsidR="00013066" w:rsidRPr="00A02FE9">
        <w:rPr>
          <w:rFonts w:ascii="GHEA Grapalat" w:hAnsi="GHEA Grapalat"/>
          <w:bCs/>
          <w:color w:val="000000"/>
          <w:sz w:val="20"/>
          <w:lang w:val="hy-AM"/>
        </w:rPr>
        <w:br/>
        <w:t xml:space="preserve">    </w:t>
      </w:r>
      <w:r w:rsidR="00A02FE9">
        <w:rPr>
          <w:rFonts w:ascii="GHEA Grapalat" w:hAnsi="GHEA Grapalat"/>
          <w:bCs/>
          <w:color w:val="000000"/>
          <w:sz w:val="20"/>
          <w:lang w:val="hy-AM"/>
        </w:rPr>
        <w:t xml:space="preserve">  </w:t>
      </w:r>
      <w:r w:rsidR="00013066" w:rsidRPr="00A02FE9">
        <w:rPr>
          <w:rFonts w:ascii="GHEA Grapalat" w:hAnsi="GHEA Grapalat"/>
          <w:bCs/>
          <w:color w:val="000000"/>
          <w:sz w:val="20"/>
          <w:lang w:val="hy-AM"/>
        </w:rPr>
        <w:t xml:space="preserve"> Հաշվի առնելով վերոնշյալը և նկատի ունենալով այն հանգամանքը որ Աբովյան համայնքի գլխավոր հատակագծով նախատեսված հեռանկարային զարգացման համապատասխան գոտիների սահմաններում համարժեք հողամաս չկա, նպատակահարմար է Աբովյան քաղաքի Էդ. Պետրոսյան փողոցի թիվ 1/</w:t>
      </w:r>
      <w:r w:rsidR="00A02FE9" w:rsidRPr="00A02FE9">
        <w:rPr>
          <w:rFonts w:ascii="GHEA Grapalat" w:hAnsi="GHEA Grapalat"/>
          <w:bCs/>
          <w:color w:val="000000"/>
          <w:sz w:val="20"/>
          <w:lang w:val="hy-AM"/>
        </w:rPr>
        <w:t>45/6</w:t>
      </w:r>
      <w:r w:rsidR="00013066" w:rsidRPr="00A02FE9">
        <w:rPr>
          <w:rFonts w:ascii="GHEA Grapalat" w:hAnsi="GHEA Grapalat"/>
          <w:bCs/>
          <w:color w:val="000000"/>
          <w:sz w:val="20"/>
          <w:lang w:val="hy-AM"/>
        </w:rPr>
        <w:t xml:space="preserve"> հասցեում գտնվող արդյունաբերության</w:t>
      </w:r>
      <w:r w:rsidR="00A02FE9" w:rsidRPr="00A02FE9">
        <w:rPr>
          <w:rFonts w:ascii="GHEA Grapalat" w:hAnsi="GHEA Grapalat"/>
          <w:bCs/>
          <w:color w:val="000000"/>
          <w:sz w:val="20"/>
          <w:lang w:val="hy-AM"/>
        </w:rPr>
        <w:t>,</w:t>
      </w:r>
      <w:r w:rsidR="00013066" w:rsidRPr="00A02FE9">
        <w:rPr>
          <w:rFonts w:ascii="GHEA Grapalat" w:hAnsi="GHEA Grapalat"/>
          <w:bCs/>
          <w:color w:val="000000"/>
          <w:sz w:val="20"/>
          <w:lang w:val="hy-AM"/>
        </w:rPr>
        <w:t xml:space="preserve"> ընդերքօգտագործման  և այլ արտադրական նշանակության հողամասի նպատակային նշանակությունը փոփոխ</w:t>
      </w:r>
      <w:r w:rsidR="00A02FE9" w:rsidRPr="00A02FE9">
        <w:rPr>
          <w:rFonts w:ascii="GHEA Grapalat" w:hAnsi="GHEA Grapalat"/>
          <w:bCs/>
          <w:color w:val="000000"/>
          <w:sz w:val="20"/>
          <w:lang w:val="hy-AM"/>
        </w:rPr>
        <w:t>ե</w:t>
      </w:r>
      <w:r w:rsidR="00013066" w:rsidRPr="00A02FE9">
        <w:rPr>
          <w:rFonts w:ascii="GHEA Grapalat" w:hAnsi="GHEA Grapalat"/>
          <w:bCs/>
          <w:color w:val="000000"/>
          <w:sz w:val="20"/>
          <w:lang w:val="hy-AM"/>
        </w:rPr>
        <w:t>լ որպես էներգետիկայի</w:t>
      </w:r>
      <w:r w:rsidR="00A02FE9" w:rsidRPr="00A02FE9">
        <w:rPr>
          <w:rFonts w:ascii="GHEA Grapalat" w:hAnsi="GHEA Grapalat"/>
          <w:bCs/>
          <w:color w:val="000000"/>
          <w:sz w:val="20"/>
          <w:lang w:val="hy-AM"/>
        </w:rPr>
        <w:t>,</w:t>
      </w:r>
      <w:r w:rsidR="00013066" w:rsidRPr="00A02FE9">
        <w:rPr>
          <w:rFonts w:ascii="GHEA Grapalat" w:hAnsi="GHEA Grapalat"/>
          <w:bCs/>
          <w:color w:val="000000"/>
          <w:sz w:val="20"/>
          <w:lang w:val="hy-AM"/>
        </w:rPr>
        <w:t xml:space="preserve"> տրանսպորտի</w:t>
      </w:r>
      <w:r w:rsidR="00A02FE9" w:rsidRPr="00A02FE9">
        <w:rPr>
          <w:rFonts w:ascii="GHEA Grapalat" w:hAnsi="GHEA Grapalat"/>
          <w:bCs/>
          <w:color w:val="000000"/>
          <w:sz w:val="20"/>
          <w:lang w:val="hy-AM"/>
        </w:rPr>
        <w:t>,</w:t>
      </w:r>
      <w:r w:rsidR="00013066" w:rsidRPr="00A02FE9">
        <w:rPr>
          <w:rFonts w:ascii="GHEA Grapalat" w:hAnsi="GHEA Grapalat"/>
          <w:bCs/>
          <w:color w:val="000000"/>
          <w:sz w:val="20"/>
          <w:lang w:val="hy-AM"/>
        </w:rPr>
        <w:t xml:space="preserve"> կապի</w:t>
      </w:r>
      <w:r w:rsidR="00A02FE9" w:rsidRPr="00A02FE9">
        <w:rPr>
          <w:rFonts w:ascii="GHEA Grapalat" w:hAnsi="GHEA Grapalat"/>
          <w:bCs/>
          <w:color w:val="000000"/>
          <w:sz w:val="20"/>
          <w:lang w:val="hy-AM"/>
        </w:rPr>
        <w:t>,</w:t>
      </w:r>
      <w:r w:rsidR="00013066" w:rsidRPr="00A02FE9">
        <w:rPr>
          <w:rFonts w:ascii="GHEA Grapalat" w:hAnsi="GHEA Grapalat"/>
          <w:bCs/>
          <w:color w:val="000000"/>
          <w:sz w:val="20"/>
          <w:lang w:val="hy-AM"/>
        </w:rPr>
        <w:t xml:space="preserve"> կոմունալ ենթակառուցվածքների օբյ</w:t>
      </w:r>
      <w:r w:rsidR="00A02FE9" w:rsidRPr="00A02FE9">
        <w:rPr>
          <w:rFonts w:ascii="GHEA Grapalat" w:hAnsi="GHEA Grapalat"/>
          <w:bCs/>
          <w:color w:val="000000"/>
          <w:sz w:val="20"/>
          <w:lang w:val="hy-AM"/>
        </w:rPr>
        <w:t>եկ</w:t>
      </w:r>
      <w:r w:rsidR="00013066" w:rsidRPr="00A02FE9">
        <w:rPr>
          <w:rFonts w:ascii="GHEA Grapalat" w:hAnsi="GHEA Grapalat"/>
          <w:bCs/>
          <w:color w:val="000000"/>
          <w:sz w:val="20"/>
          <w:lang w:val="hy-AM"/>
        </w:rPr>
        <w:t xml:space="preserve">տների </w:t>
      </w:r>
      <w:r w:rsidR="00A02FE9" w:rsidRPr="00A02FE9">
        <w:rPr>
          <w:rFonts w:ascii="GHEA Grapalat" w:hAnsi="GHEA Grapalat"/>
          <w:bCs/>
          <w:color w:val="000000"/>
          <w:sz w:val="20"/>
          <w:lang w:val="hy-AM"/>
        </w:rPr>
        <w:t xml:space="preserve">նշանակության </w:t>
      </w:r>
      <w:r w:rsidR="00013066" w:rsidRPr="00A02FE9">
        <w:rPr>
          <w:rFonts w:ascii="GHEA Grapalat" w:hAnsi="GHEA Grapalat"/>
          <w:bCs/>
          <w:color w:val="000000"/>
          <w:sz w:val="20"/>
          <w:lang w:val="hy-AM"/>
        </w:rPr>
        <w:t>հողամ</w:t>
      </w:r>
      <w:r w:rsidR="00A02FE9" w:rsidRPr="00A02FE9">
        <w:rPr>
          <w:rFonts w:ascii="GHEA Grapalat" w:hAnsi="GHEA Grapalat"/>
          <w:bCs/>
          <w:color w:val="000000"/>
          <w:sz w:val="20"/>
          <w:lang w:val="hy-AM"/>
        </w:rPr>
        <w:t>ա</w:t>
      </w:r>
      <w:r w:rsidR="00013066" w:rsidRPr="00A02FE9">
        <w:rPr>
          <w:rFonts w:ascii="GHEA Grapalat" w:hAnsi="GHEA Grapalat"/>
          <w:bCs/>
          <w:color w:val="000000"/>
          <w:sz w:val="20"/>
          <w:lang w:val="hy-AM"/>
        </w:rPr>
        <w:t>ս</w:t>
      </w:r>
      <w:r w:rsidR="00A02FE9" w:rsidRPr="00A02FE9">
        <w:rPr>
          <w:rFonts w:ascii="GHEA Grapalat" w:hAnsi="GHEA Grapalat"/>
          <w:bCs/>
          <w:color w:val="000000"/>
          <w:sz w:val="20"/>
          <w:lang w:val="hy-AM"/>
        </w:rPr>
        <w:t>։</w:t>
      </w:r>
      <w:r w:rsidR="00A02FE9">
        <w:rPr>
          <w:rFonts w:ascii="GHEA Grapalat" w:hAnsi="GHEA Grapalat"/>
          <w:bCs/>
          <w:color w:val="000000"/>
          <w:sz w:val="20"/>
          <w:lang w:val="hy-AM"/>
        </w:rPr>
        <w:tab/>
      </w:r>
      <w:r w:rsidR="00A02FE9">
        <w:rPr>
          <w:rFonts w:ascii="GHEA Grapalat" w:hAnsi="GHEA Grapalat"/>
          <w:bCs/>
          <w:color w:val="000000"/>
          <w:sz w:val="20"/>
          <w:lang w:val="hy-AM"/>
        </w:rPr>
        <w:br/>
      </w:r>
      <w:r w:rsidRPr="00A02FE9">
        <w:rPr>
          <w:rFonts w:ascii="GHEA Grapalat" w:hAnsi="GHEA Grapalat"/>
          <w:b/>
          <w:sz w:val="28"/>
          <w:szCs w:val="24"/>
          <w:lang w:val="hy-AM"/>
        </w:rPr>
        <w:t xml:space="preserve">      </w:t>
      </w:r>
      <w:r w:rsidR="00A02FE9" w:rsidRPr="00A02FE9">
        <w:rPr>
          <w:rFonts w:ascii="GHEA Grapalat" w:hAnsi="GHEA Grapalat"/>
          <w:sz w:val="20"/>
          <w:szCs w:val="24"/>
          <w:lang w:val="hy-AM"/>
        </w:rPr>
        <w:t>«</w:t>
      </w:r>
      <w:r w:rsidR="00A02FE9">
        <w:rPr>
          <w:rFonts w:ascii="GHEA Grapalat" w:hAnsi="GHEA Grapalat"/>
          <w:sz w:val="20"/>
          <w:szCs w:val="24"/>
          <w:lang w:val="hy-AM"/>
        </w:rPr>
        <w:t>Ա</w:t>
      </w:r>
      <w:r w:rsidR="00A02FE9" w:rsidRPr="00A02FE9">
        <w:rPr>
          <w:rFonts w:ascii="GHEA Grapalat" w:hAnsi="GHEA Grapalat"/>
          <w:sz w:val="20"/>
          <w:szCs w:val="24"/>
          <w:lang w:val="hy-AM"/>
        </w:rPr>
        <w:t xml:space="preserve">բովյան քաղաքի </w:t>
      </w:r>
      <w:r w:rsidR="00A02FE9">
        <w:rPr>
          <w:rFonts w:ascii="GHEA Grapalat" w:hAnsi="GHEA Grapalat"/>
          <w:sz w:val="20"/>
          <w:szCs w:val="24"/>
          <w:lang w:val="hy-AM"/>
        </w:rPr>
        <w:t>Է</w:t>
      </w:r>
      <w:r w:rsidR="00A02FE9" w:rsidRPr="00A02FE9">
        <w:rPr>
          <w:rFonts w:ascii="GHEA Grapalat" w:hAnsi="GHEA Grapalat"/>
          <w:sz w:val="20"/>
          <w:szCs w:val="24"/>
          <w:lang w:val="hy-AM"/>
        </w:rPr>
        <w:t xml:space="preserve">դ. </w:t>
      </w:r>
      <w:r w:rsidR="00A02FE9">
        <w:rPr>
          <w:rFonts w:ascii="GHEA Grapalat" w:hAnsi="GHEA Grapalat"/>
          <w:sz w:val="20"/>
          <w:szCs w:val="24"/>
          <w:lang w:val="hy-AM"/>
        </w:rPr>
        <w:t>Պ</w:t>
      </w:r>
      <w:r w:rsidR="00A02FE9" w:rsidRPr="00A02FE9">
        <w:rPr>
          <w:rFonts w:ascii="GHEA Grapalat" w:hAnsi="GHEA Grapalat"/>
          <w:sz w:val="20"/>
          <w:szCs w:val="24"/>
          <w:lang w:val="hy-AM"/>
        </w:rPr>
        <w:t>ետրոսյան փողոցի թիվ 1/45/6 հասցեում գտնվող հողամասի նպատակային նշանակությունը փոփոխելուն համաձայնություն տալու մասին»</w:t>
      </w:r>
      <w:r w:rsidR="00A02FE9" w:rsidRPr="00A02FE9">
        <w:rPr>
          <w:rFonts w:ascii="GHEA Grapalat" w:hAnsi="GHEA Grapalat" w:cs="Sylfaen"/>
          <w:sz w:val="20"/>
          <w:szCs w:val="24"/>
          <w:lang w:val="hy-AM"/>
        </w:rPr>
        <w:t xml:space="preserve"> </w:t>
      </w:r>
      <w:r w:rsidR="000317C4" w:rsidRPr="00A02FE9">
        <w:rPr>
          <w:rFonts w:ascii="GHEA Grapalat" w:hAnsi="GHEA Grapalat" w:cs="Sylfaen"/>
          <w:sz w:val="20"/>
          <w:szCs w:val="24"/>
          <w:lang w:val="hy-AM"/>
        </w:rPr>
        <w:t xml:space="preserve">Աբովյան համայնքի </w:t>
      </w:r>
      <w:r w:rsidR="00E53903" w:rsidRPr="00A02FE9">
        <w:rPr>
          <w:rFonts w:ascii="GHEA Grapalat" w:hAnsi="GHEA Grapalat" w:cs="Sylfaen"/>
          <w:sz w:val="20"/>
          <w:szCs w:val="24"/>
          <w:lang w:val="hy-AM"/>
        </w:rPr>
        <w:t>ավագանու</w:t>
      </w:r>
      <w:r w:rsidR="000317C4" w:rsidRPr="00A02FE9">
        <w:rPr>
          <w:rFonts w:ascii="GHEA Grapalat" w:hAnsi="GHEA Grapalat" w:cs="Sylfaen"/>
          <w:sz w:val="20"/>
          <w:szCs w:val="24"/>
          <w:lang w:val="hy-AM"/>
        </w:rPr>
        <w:t xml:space="preserve"> որոշման նախագծի ընդունման </w:t>
      </w:r>
      <w:r w:rsidR="00E53903" w:rsidRPr="00A02FE9">
        <w:rPr>
          <w:rFonts w:ascii="GHEA Grapalat" w:hAnsi="GHEA Grapalat" w:cs="Sylfaen"/>
          <w:sz w:val="20"/>
          <w:szCs w:val="24"/>
          <w:lang w:val="hy-AM"/>
        </w:rPr>
        <w:t>առնչու</w:t>
      </w:r>
      <w:r w:rsidR="000317C4" w:rsidRPr="00A02FE9">
        <w:rPr>
          <w:rFonts w:ascii="GHEA Grapalat" w:hAnsi="GHEA Grapalat" w:cs="Sylfaen"/>
          <w:sz w:val="20"/>
          <w:szCs w:val="24"/>
          <w:lang w:val="hy-AM"/>
        </w:rPr>
        <w:t>թյամբ այլ իրավական ակտերի ընդունման անհրաժեշտություն չի առաջանում</w:t>
      </w:r>
      <w:r w:rsidRPr="00A02FE9">
        <w:rPr>
          <w:rFonts w:ascii="GHEA Grapalat" w:hAnsi="GHEA Grapalat" w:cs="Sylfaen"/>
          <w:sz w:val="20"/>
          <w:szCs w:val="24"/>
          <w:lang w:val="hy-AM"/>
        </w:rPr>
        <w:t>։</w:t>
      </w:r>
      <w:r w:rsidR="00A02FE9">
        <w:rPr>
          <w:rFonts w:ascii="GHEA Grapalat" w:hAnsi="GHEA Grapalat" w:cs="Sylfaen"/>
          <w:sz w:val="20"/>
          <w:szCs w:val="24"/>
          <w:lang w:val="hy-AM"/>
        </w:rPr>
        <w:tab/>
      </w:r>
      <w:r w:rsidR="00A02FE9">
        <w:rPr>
          <w:rFonts w:ascii="GHEA Grapalat" w:hAnsi="GHEA Grapalat" w:cs="Sylfaen"/>
          <w:sz w:val="20"/>
          <w:szCs w:val="24"/>
          <w:lang w:val="hy-AM"/>
        </w:rPr>
        <w:br/>
        <w:t xml:space="preserve">        </w:t>
      </w:r>
      <w:r w:rsidR="00A02FE9" w:rsidRPr="00A02FE9">
        <w:rPr>
          <w:rFonts w:ascii="GHEA Grapalat" w:hAnsi="GHEA Grapalat"/>
          <w:sz w:val="20"/>
          <w:szCs w:val="24"/>
          <w:lang w:val="hy-AM"/>
        </w:rPr>
        <w:t>«</w:t>
      </w:r>
      <w:r w:rsidR="00A02FE9">
        <w:rPr>
          <w:rFonts w:ascii="GHEA Grapalat" w:hAnsi="GHEA Grapalat"/>
          <w:sz w:val="20"/>
          <w:szCs w:val="24"/>
          <w:lang w:val="hy-AM"/>
        </w:rPr>
        <w:t>Ա</w:t>
      </w:r>
      <w:r w:rsidR="00A02FE9" w:rsidRPr="00A02FE9">
        <w:rPr>
          <w:rFonts w:ascii="GHEA Grapalat" w:hAnsi="GHEA Grapalat"/>
          <w:sz w:val="20"/>
          <w:szCs w:val="24"/>
          <w:lang w:val="hy-AM"/>
        </w:rPr>
        <w:t xml:space="preserve">բովյան քաղաքի </w:t>
      </w:r>
      <w:r w:rsidR="00A02FE9">
        <w:rPr>
          <w:rFonts w:ascii="GHEA Grapalat" w:hAnsi="GHEA Grapalat"/>
          <w:sz w:val="20"/>
          <w:szCs w:val="24"/>
          <w:lang w:val="hy-AM"/>
        </w:rPr>
        <w:t>Է</w:t>
      </w:r>
      <w:r w:rsidR="00A02FE9" w:rsidRPr="00A02FE9">
        <w:rPr>
          <w:rFonts w:ascii="GHEA Grapalat" w:hAnsi="GHEA Grapalat"/>
          <w:sz w:val="20"/>
          <w:szCs w:val="24"/>
          <w:lang w:val="hy-AM"/>
        </w:rPr>
        <w:t xml:space="preserve">դ. </w:t>
      </w:r>
      <w:r w:rsidR="00A02FE9">
        <w:rPr>
          <w:rFonts w:ascii="GHEA Grapalat" w:hAnsi="GHEA Grapalat"/>
          <w:sz w:val="20"/>
          <w:szCs w:val="24"/>
          <w:lang w:val="hy-AM"/>
        </w:rPr>
        <w:t>Պ</w:t>
      </w:r>
      <w:r w:rsidR="00A02FE9" w:rsidRPr="00A02FE9">
        <w:rPr>
          <w:rFonts w:ascii="GHEA Grapalat" w:hAnsi="GHEA Grapalat"/>
          <w:sz w:val="20"/>
          <w:szCs w:val="24"/>
          <w:lang w:val="hy-AM"/>
        </w:rPr>
        <w:t>ետրոսյան փողոցի թիվ 1/45/6 հասցեում գտնվող հողամասի նպատակային նշանակությունը փոփոխելուն համաձայնություն տալու մասին»</w:t>
      </w:r>
      <w:r w:rsidR="00A02FE9" w:rsidRPr="00A02FE9">
        <w:rPr>
          <w:rFonts w:ascii="GHEA Grapalat" w:hAnsi="GHEA Grapalat" w:cs="Sylfaen"/>
          <w:sz w:val="20"/>
          <w:szCs w:val="24"/>
          <w:lang w:val="hy-AM"/>
        </w:rPr>
        <w:t xml:space="preserve"> </w:t>
      </w:r>
      <w:r w:rsidRPr="00A02FE9">
        <w:rPr>
          <w:rFonts w:ascii="GHEA Grapalat" w:hAnsi="GHEA Grapalat" w:cs="Sylfaen"/>
          <w:sz w:val="20"/>
          <w:szCs w:val="24"/>
          <w:lang w:val="hy-AM"/>
        </w:rPr>
        <w:t xml:space="preserve">Աբովյան համայնքի ավագանու որոշման նախագծի ընդունման առնչությամբ </w:t>
      </w:r>
      <w:r w:rsidR="00E53903" w:rsidRPr="00A02FE9">
        <w:rPr>
          <w:rFonts w:ascii="GHEA Grapalat" w:hAnsi="GHEA Grapalat" w:cs="Sylfaen"/>
          <w:sz w:val="20"/>
          <w:szCs w:val="24"/>
          <w:lang w:val="hy-AM"/>
        </w:rPr>
        <w:t>Ա</w:t>
      </w:r>
      <w:r w:rsidR="000317C4" w:rsidRPr="00A02FE9">
        <w:rPr>
          <w:rFonts w:ascii="GHEA Grapalat" w:hAnsi="GHEA Grapalat" w:cs="Sylfaen"/>
          <w:sz w:val="20"/>
          <w:szCs w:val="24"/>
          <w:lang w:val="hy-AM"/>
        </w:rPr>
        <w:t>բովյան համայնքի բյուջեի եկամուտներում և ծախսերում փոփոխություներ չեն առաջանում:</w:t>
      </w:r>
      <w:r w:rsidR="00F36101" w:rsidRPr="00A02FE9">
        <w:rPr>
          <w:rFonts w:ascii="GHEA Grapalat" w:hAnsi="GHEA Grapalat" w:cs="Sylfaen"/>
          <w:sz w:val="20"/>
          <w:szCs w:val="24"/>
          <w:lang w:val="hy-AM"/>
        </w:rPr>
        <w:tab/>
      </w:r>
      <w:r w:rsidR="00F36101" w:rsidRPr="00A02FE9">
        <w:rPr>
          <w:rFonts w:ascii="GHEA Grapalat" w:hAnsi="GHEA Grapalat" w:cs="Sylfaen"/>
          <w:sz w:val="20"/>
          <w:szCs w:val="24"/>
          <w:lang w:val="hy-AM"/>
        </w:rPr>
        <w:tab/>
      </w:r>
      <w:r w:rsidR="00AB561D" w:rsidRPr="00A02FE9">
        <w:rPr>
          <w:rFonts w:ascii="GHEA Grapalat" w:hAnsi="GHEA Grapalat" w:cs="Sylfaen"/>
          <w:color w:val="FFFFFF"/>
          <w:sz w:val="20"/>
          <w:szCs w:val="24"/>
          <w:lang w:val="hy-AM"/>
        </w:rPr>
        <w:t>մմմմմմմմմմմմմմմմմմմմմմմմմմմմմ</w:t>
      </w:r>
      <w:r w:rsidR="00AB561D" w:rsidRPr="00A02FE9">
        <w:rPr>
          <w:rFonts w:ascii="GHEA Grapalat" w:hAnsi="GHEA Grapalat" w:cs="Sylfaen"/>
          <w:color w:val="FFFFFF"/>
          <w:sz w:val="20"/>
          <w:szCs w:val="24"/>
          <w:lang w:val="hy-AM"/>
        </w:rPr>
        <w:br/>
      </w:r>
      <w:r w:rsidR="00AB561D" w:rsidRPr="00A02FE9">
        <w:rPr>
          <w:rFonts w:ascii="GHEA Grapalat" w:hAnsi="GHEA Grapalat"/>
          <w:b/>
          <w:sz w:val="20"/>
          <w:szCs w:val="24"/>
          <w:lang w:val="hy-AM"/>
        </w:rPr>
        <w:t xml:space="preserve">       </w:t>
      </w:r>
    </w:p>
    <w:p w:rsidR="00310995" w:rsidRPr="00A02FE9" w:rsidRDefault="00ED1FC8" w:rsidP="00AB561D">
      <w:pPr>
        <w:jc w:val="both"/>
        <w:rPr>
          <w:rFonts w:ascii="GHEA Grapalat" w:hAnsi="GHEA Grapalat" w:cs="Sylfaen"/>
          <w:sz w:val="20"/>
          <w:szCs w:val="24"/>
          <w:lang w:val="hy-AM"/>
        </w:rPr>
      </w:pPr>
      <w:r w:rsidRPr="00A02FE9">
        <w:rPr>
          <w:rFonts w:ascii="GHEA Grapalat" w:hAnsi="GHEA Grapalat"/>
          <w:b/>
          <w:sz w:val="20"/>
          <w:szCs w:val="24"/>
          <w:lang w:val="hy-AM"/>
        </w:rPr>
        <w:t xml:space="preserve">  </w:t>
      </w:r>
      <w:r w:rsidR="00A02FE9">
        <w:rPr>
          <w:rFonts w:ascii="GHEA Grapalat" w:hAnsi="GHEA Grapalat"/>
          <w:b/>
          <w:sz w:val="20"/>
          <w:szCs w:val="24"/>
          <w:lang w:val="hy-AM"/>
        </w:rPr>
        <w:t xml:space="preserve">           </w:t>
      </w:r>
      <w:r w:rsidR="00310995" w:rsidRPr="00A02FE9">
        <w:rPr>
          <w:rFonts w:ascii="GHEA Grapalat" w:hAnsi="GHEA Grapalat"/>
          <w:b/>
          <w:sz w:val="20"/>
          <w:szCs w:val="24"/>
          <w:lang w:val="hy-AM"/>
        </w:rPr>
        <w:t>ՀԱՄԱՅՆՔԻ</w:t>
      </w:r>
      <w:r w:rsidR="00135BE6" w:rsidRPr="00A02FE9">
        <w:rPr>
          <w:rFonts w:ascii="GHEA Grapalat" w:hAnsi="GHEA Grapalat"/>
          <w:b/>
          <w:sz w:val="20"/>
          <w:szCs w:val="24"/>
          <w:lang w:val="hy-AM"/>
        </w:rPr>
        <w:t xml:space="preserve"> </w:t>
      </w:r>
      <w:r w:rsidR="00A02FE9">
        <w:rPr>
          <w:rFonts w:ascii="GHEA Grapalat" w:hAnsi="GHEA Grapalat"/>
          <w:b/>
          <w:sz w:val="20"/>
          <w:szCs w:val="24"/>
          <w:lang w:val="hy-AM"/>
        </w:rPr>
        <w:t xml:space="preserve">  </w:t>
      </w:r>
      <w:r w:rsidR="00310995" w:rsidRPr="00A02FE9">
        <w:rPr>
          <w:rFonts w:ascii="GHEA Grapalat" w:hAnsi="GHEA Grapalat"/>
          <w:b/>
          <w:sz w:val="20"/>
          <w:szCs w:val="24"/>
          <w:lang w:val="hy-AM"/>
        </w:rPr>
        <w:t>ՂԵԿԱՎԱՐ                                           ՎԱՀԱԳՆ</w:t>
      </w:r>
      <w:r w:rsidR="00135BE6" w:rsidRPr="00A02FE9">
        <w:rPr>
          <w:rFonts w:ascii="GHEA Grapalat" w:hAnsi="GHEA Grapalat"/>
          <w:b/>
          <w:sz w:val="20"/>
          <w:szCs w:val="24"/>
          <w:lang w:val="hy-AM"/>
        </w:rPr>
        <w:t xml:space="preserve"> </w:t>
      </w:r>
      <w:r w:rsidR="00A02FE9">
        <w:rPr>
          <w:rFonts w:ascii="GHEA Grapalat" w:hAnsi="GHEA Grapalat"/>
          <w:b/>
          <w:sz w:val="20"/>
          <w:szCs w:val="24"/>
          <w:lang w:val="hy-AM"/>
        </w:rPr>
        <w:t xml:space="preserve">   </w:t>
      </w:r>
      <w:r w:rsidR="00310995" w:rsidRPr="00A02FE9">
        <w:rPr>
          <w:rFonts w:ascii="GHEA Grapalat" w:hAnsi="GHEA Grapalat"/>
          <w:b/>
          <w:sz w:val="20"/>
          <w:szCs w:val="24"/>
          <w:lang w:val="hy-AM"/>
        </w:rPr>
        <w:t>ԳԵՎՈՐԳՅԱՆ</w:t>
      </w:r>
      <w:r w:rsidR="00AB561D" w:rsidRPr="00A02FE9">
        <w:rPr>
          <w:rFonts w:ascii="GHEA Grapalat" w:hAnsi="GHEA Grapalat"/>
          <w:b/>
          <w:sz w:val="20"/>
          <w:szCs w:val="24"/>
          <w:lang w:val="hy-AM"/>
        </w:rPr>
        <w:t xml:space="preserve">  </w:t>
      </w:r>
    </w:p>
    <w:sectPr w:rsidR="00310995" w:rsidRPr="00A02FE9" w:rsidSect="00135BE6">
      <w:pgSz w:w="12240" w:h="15840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076" w:rsidRDefault="00501076" w:rsidP="000317C4">
      <w:pPr>
        <w:spacing w:after="0" w:line="240" w:lineRule="auto"/>
      </w:pPr>
      <w:r>
        <w:separator/>
      </w:r>
    </w:p>
  </w:endnote>
  <w:endnote w:type="continuationSeparator" w:id="1">
    <w:p w:rsidR="00501076" w:rsidRDefault="00501076" w:rsidP="0003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076" w:rsidRDefault="00501076" w:rsidP="000317C4">
      <w:pPr>
        <w:spacing w:after="0" w:line="240" w:lineRule="auto"/>
      </w:pPr>
      <w:r>
        <w:separator/>
      </w:r>
    </w:p>
  </w:footnote>
  <w:footnote w:type="continuationSeparator" w:id="1">
    <w:p w:rsidR="00501076" w:rsidRDefault="00501076" w:rsidP="00031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C5C92"/>
    <w:multiLevelType w:val="hybridMultilevel"/>
    <w:tmpl w:val="A70021FE"/>
    <w:lvl w:ilvl="0" w:tplc="BE9CE20C">
      <w:numFmt w:val="decimalZero"/>
      <w:lvlText w:val="%1"/>
      <w:lvlJc w:val="left"/>
      <w:pPr>
        <w:ind w:left="720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561D"/>
    <w:rsid w:val="00013066"/>
    <w:rsid w:val="000317C4"/>
    <w:rsid w:val="0007639B"/>
    <w:rsid w:val="000A5CF8"/>
    <w:rsid w:val="00135BE6"/>
    <w:rsid w:val="00242122"/>
    <w:rsid w:val="00266436"/>
    <w:rsid w:val="002B78D9"/>
    <w:rsid w:val="002C1652"/>
    <w:rsid w:val="00310995"/>
    <w:rsid w:val="004864EA"/>
    <w:rsid w:val="00501076"/>
    <w:rsid w:val="006A3F4B"/>
    <w:rsid w:val="0070480C"/>
    <w:rsid w:val="007445A9"/>
    <w:rsid w:val="00753F53"/>
    <w:rsid w:val="007C58C6"/>
    <w:rsid w:val="00903D2F"/>
    <w:rsid w:val="00957E4A"/>
    <w:rsid w:val="009C4DF2"/>
    <w:rsid w:val="009D3582"/>
    <w:rsid w:val="009F62E1"/>
    <w:rsid w:val="00A02FE9"/>
    <w:rsid w:val="00A652F0"/>
    <w:rsid w:val="00AB561D"/>
    <w:rsid w:val="00AE5166"/>
    <w:rsid w:val="00AE647C"/>
    <w:rsid w:val="00BE0C68"/>
    <w:rsid w:val="00BF116E"/>
    <w:rsid w:val="00E34C47"/>
    <w:rsid w:val="00E53903"/>
    <w:rsid w:val="00ED1FC8"/>
    <w:rsid w:val="00EF1935"/>
    <w:rsid w:val="00F36101"/>
    <w:rsid w:val="00FD113C"/>
    <w:rsid w:val="00FE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61D"/>
    <w:pPr>
      <w:ind w:left="720"/>
      <w:contextualSpacing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310995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17C4"/>
  </w:style>
  <w:style w:type="paragraph" w:styleId="Footer">
    <w:name w:val="footer"/>
    <w:basedOn w:val="Normal"/>
    <w:link w:val="FooterChar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17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2019-06-25T14:03:00Z</cp:lastPrinted>
  <dcterms:created xsi:type="dcterms:W3CDTF">2019-06-25T14:08:00Z</dcterms:created>
  <dcterms:modified xsi:type="dcterms:W3CDTF">2019-06-25T14:08:00Z</dcterms:modified>
</cp:coreProperties>
</file>