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006" w:rsidRPr="00AD3390" w:rsidRDefault="007F3C87" w:rsidP="002C757D">
      <w:pPr>
        <w:pStyle w:val="a3"/>
        <w:spacing w:line="276" w:lineRule="auto"/>
        <w:jc w:val="center"/>
        <w:divId w:val="1780492859"/>
        <w:rPr>
          <w:sz w:val="22"/>
          <w:szCs w:val="22"/>
          <w:lang w:val="hy-AM"/>
        </w:rPr>
      </w:pPr>
      <w:r w:rsidRPr="004604FD">
        <w:rPr>
          <w:b/>
          <w:bCs/>
        </w:rPr>
        <w:t>ՀԻՄՆԱՎՈՐՈՒՄ</w:t>
      </w:r>
      <w:r w:rsidRPr="004604FD">
        <w:rPr>
          <w:b/>
          <w:bCs/>
        </w:rPr>
        <w:br/>
      </w:r>
      <w:r w:rsidR="004604FD" w:rsidRPr="004604FD">
        <w:rPr>
          <w:b/>
          <w:sz w:val="22"/>
          <w:szCs w:val="22"/>
          <w:lang w:val="hy-AM"/>
        </w:rPr>
        <w:t xml:space="preserve">ԱՆՇԱՐԺ ԳՈՒՅՔ ԳՆԵԼՈՒՆ ՀԱՄԱՁԱՅՆՈՒԹՅՈՒՆ ՏԱԼՈՒ </w:t>
      </w:r>
      <w:proofErr w:type="gramStart"/>
      <w:r w:rsidR="004604FD" w:rsidRPr="004604FD">
        <w:rPr>
          <w:b/>
          <w:sz w:val="22"/>
          <w:szCs w:val="22"/>
          <w:lang w:val="hy-AM"/>
        </w:rPr>
        <w:t>ՄԱՍԻՆ</w:t>
      </w:r>
      <w:r w:rsidR="002C757D" w:rsidRPr="00AD3390">
        <w:rPr>
          <w:rStyle w:val="a4"/>
          <w:sz w:val="22"/>
          <w:szCs w:val="22"/>
        </w:rPr>
        <w:t xml:space="preserve"> </w:t>
      </w:r>
      <w:r w:rsidRPr="00AD3390">
        <w:rPr>
          <w:rStyle w:val="a4"/>
          <w:sz w:val="22"/>
          <w:szCs w:val="22"/>
          <w:lang w:val="hy-AM"/>
        </w:rPr>
        <w:t xml:space="preserve"> </w:t>
      </w:r>
      <w:r w:rsidRPr="00AD3390">
        <w:rPr>
          <w:b/>
          <w:sz w:val="22"/>
          <w:szCs w:val="22"/>
          <w:lang w:val="hy-AM"/>
        </w:rPr>
        <w:t>ՆԱԽԱԳԾԻ</w:t>
      </w:r>
      <w:proofErr w:type="gramEnd"/>
      <w:r w:rsidRPr="00AD3390">
        <w:rPr>
          <w:b/>
          <w:sz w:val="22"/>
          <w:szCs w:val="22"/>
          <w:lang w:val="hy-AM"/>
        </w:rPr>
        <w:t xml:space="preserve"> ԸՆԴՈՒՆՄԱՆ ԱՆՀՐԱԺԵՇՏՈՒԹՅԱՆ ՎԵՐԱԲԵՐՅԱԼ</w:t>
      </w:r>
      <w:r w:rsidRPr="00AD3390">
        <w:rPr>
          <w:b/>
          <w:sz w:val="22"/>
          <w:szCs w:val="22"/>
          <w:lang w:val="hy-AM"/>
        </w:rPr>
        <w:br/>
      </w:r>
    </w:p>
    <w:p w:rsidR="00F616AB" w:rsidRDefault="007F3C87" w:rsidP="002C757D">
      <w:pPr>
        <w:spacing w:line="276" w:lineRule="auto"/>
        <w:jc w:val="both"/>
        <w:divId w:val="1780492859"/>
        <w:rPr>
          <w:rFonts w:ascii="GHEA Grapalat" w:hAnsi="GHEA Grapalat"/>
          <w:lang w:val="hy-AM"/>
        </w:rPr>
      </w:pPr>
      <w:r w:rsidRPr="002C757D">
        <w:rPr>
          <w:rFonts w:ascii="GHEA Grapalat" w:hAnsi="GHEA Grapalat"/>
          <w:lang w:val="hy-AM"/>
        </w:rPr>
        <w:t xml:space="preserve">Նախագիծը մշակվել է </w:t>
      </w:r>
      <w:r w:rsidR="002C757D" w:rsidRPr="002C757D">
        <w:rPr>
          <w:rFonts w:ascii="Calibri" w:hAnsi="Calibri" w:cs="Calibri"/>
          <w:lang w:val="hy-AM"/>
        </w:rPr>
        <w:t> </w:t>
      </w:r>
      <w:r w:rsidR="002C757D" w:rsidRPr="002C757D">
        <w:rPr>
          <w:rFonts w:ascii="GHEA Grapalat" w:hAnsi="GHEA Grapalat"/>
          <w:lang w:val="hy-AM"/>
        </w:rPr>
        <w:t>«Տեղական ինքնակառավարման մասին» օրենքի</w:t>
      </w:r>
      <w:r w:rsidR="002C757D" w:rsidRPr="002C757D">
        <w:rPr>
          <w:rFonts w:ascii="Calibri" w:hAnsi="Calibri" w:cs="Calibri"/>
          <w:lang w:val="hy-AM"/>
        </w:rPr>
        <w:t> </w:t>
      </w:r>
      <w:r w:rsidR="002C757D" w:rsidRPr="002C757D">
        <w:rPr>
          <w:rFonts w:ascii="GHEA Grapalat" w:hAnsi="GHEA Grapalat"/>
          <w:lang w:val="hy-AM"/>
        </w:rPr>
        <w:t xml:space="preserve"> 18-րդ հոդվածի 1-ին մասի 42-րդ կետի</w:t>
      </w:r>
      <w:r w:rsidRPr="002C757D">
        <w:rPr>
          <w:rFonts w:ascii="GHEA Grapalat" w:hAnsi="GHEA Grapalat"/>
          <w:lang w:val="hy-AM"/>
        </w:rPr>
        <w:t xml:space="preserve"> պահանջներին համապատասխան։ Համայնքի ղեկավարին էր դիմել նաև Պտղնի բնակավայրի վարչական ղեկավարը՝ գյուղում մանկապարտեզ հիմնելու հարցով, որի առկայությունը  կլուծեր նաև գյուղում  բնակչության զբաղվածության խնդիր։ Նոր մանկապարտեզ կառուցելու համար համայնքը բավարար միջոցներ չուն</w:t>
      </w:r>
      <w:r w:rsidR="004604FD">
        <w:rPr>
          <w:rFonts w:ascii="GHEA Grapalat" w:hAnsi="GHEA Grapalat"/>
          <w:lang w:val="hy-AM"/>
        </w:rPr>
        <w:t>ի</w:t>
      </w:r>
      <w:r w:rsidRPr="002C757D">
        <w:rPr>
          <w:rFonts w:ascii="GHEA Grapalat" w:hAnsi="GHEA Grapalat"/>
          <w:lang w:val="hy-AM"/>
        </w:rPr>
        <w:t xml:space="preserve">։ </w:t>
      </w:r>
      <w:r w:rsidR="005B5F11">
        <w:rPr>
          <w:rFonts w:ascii="GHEA Grapalat" w:hAnsi="GHEA Grapalat"/>
          <w:lang w:val="hy-AM"/>
        </w:rPr>
        <w:t xml:space="preserve">Մեզ է դիմել </w:t>
      </w:r>
      <w:r w:rsidRPr="002C757D">
        <w:rPr>
          <w:rFonts w:ascii="GHEA Grapalat" w:hAnsi="GHEA Grapalat"/>
          <w:lang w:val="hy-AM"/>
        </w:rPr>
        <w:t xml:space="preserve">  համայնքի բնակիչ Ներսես Վիրաբյան</w:t>
      </w:r>
      <w:r w:rsidR="005B5F11">
        <w:rPr>
          <w:rFonts w:ascii="GHEA Grapalat" w:hAnsi="GHEA Grapalat"/>
          <w:lang w:val="hy-AM"/>
        </w:rPr>
        <w:t>ը</w:t>
      </w:r>
      <w:r w:rsidR="00DA4422">
        <w:rPr>
          <w:rFonts w:ascii="GHEA Grapalat" w:hAnsi="GHEA Grapalat"/>
          <w:lang w:val="hy-AM"/>
        </w:rPr>
        <w:t xml:space="preserve"> իրեն սեփականության իրավունքով պատկանող անշարժ գույքը վաճառելու համար</w:t>
      </w:r>
      <w:r w:rsidR="00DA4422" w:rsidRPr="002C757D">
        <w:rPr>
          <w:rFonts w:ascii="GHEA Grapalat" w:hAnsi="GHEA Grapalat"/>
          <w:lang w:val="hy-AM"/>
        </w:rPr>
        <w:t>։</w:t>
      </w:r>
      <w:r w:rsidR="00DA4422">
        <w:rPr>
          <w:rFonts w:ascii="GHEA Grapalat" w:hAnsi="GHEA Grapalat"/>
          <w:lang w:val="hy-AM"/>
        </w:rPr>
        <w:t xml:space="preserve"> Ներսես Վիրաբյանին </w:t>
      </w:r>
      <w:r w:rsidRPr="002C757D">
        <w:rPr>
          <w:rFonts w:ascii="GHEA Grapalat" w:hAnsi="GHEA Grapalat"/>
          <w:lang w:val="hy-AM"/>
        </w:rPr>
        <w:t>սեփականության իրավունքով պատկա</w:t>
      </w:r>
      <w:r w:rsidR="007F69F6">
        <w:rPr>
          <w:rFonts w:ascii="GHEA Grapalat" w:hAnsi="GHEA Grapalat"/>
          <w:lang w:val="hy-AM"/>
        </w:rPr>
        <w:t xml:space="preserve">նող գույքը իր մեջ ներառում է մանկապարտեզի շենքը և լողավազանը։ Վկայականում նշված  </w:t>
      </w:r>
      <w:r w:rsidR="00DA4422" w:rsidRPr="002C757D">
        <w:rPr>
          <w:rFonts w:ascii="GHEA Grapalat" w:hAnsi="GHEA Grapalat"/>
          <w:lang w:val="hy-AM"/>
        </w:rPr>
        <w:t>հող</w:t>
      </w:r>
      <w:r w:rsidR="007F69F6">
        <w:rPr>
          <w:rFonts w:ascii="GHEA Grapalat" w:hAnsi="GHEA Grapalat"/>
          <w:lang w:val="hy-AM"/>
        </w:rPr>
        <w:t xml:space="preserve">ը՝ </w:t>
      </w:r>
      <w:r w:rsidR="00DA4422" w:rsidRPr="002C757D">
        <w:rPr>
          <w:rFonts w:ascii="GHEA Grapalat" w:hAnsi="GHEA Grapalat"/>
          <w:lang w:val="hy-AM"/>
        </w:rPr>
        <w:t xml:space="preserve"> </w:t>
      </w:r>
      <w:r w:rsidR="00DA4422">
        <w:rPr>
          <w:rFonts w:ascii="GHEA Grapalat" w:hAnsi="GHEA Grapalat"/>
          <w:lang w:val="hy-AM"/>
        </w:rPr>
        <w:t xml:space="preserve"> </w:t>
      </w:r>
      <w:r w:rsidR="002C757D" w:rsidRPr="002C757D">
        <w:rPr>
          <w:rFonts w:ascii="GHEA Grapalat" w:hAnsi="GHEA Grapalat"/>
          <w:lang w:val="hy-AM"/>
        </w:rPr>
        <w:t xml:space="preserve">0.1765 </w:t>
      </w:r>
      <w:r w:rsidR="009220D4">
        <w:rPr>
          <w:rFonts w:ascii="GHEA Grapalat" w:hAnsi="GHEA Grapalat"/>
          <w:lang w:val="hy-AM"/>
        </w:rPr>
        <w:t>հա</w:t>
      </w:r>
      <w:r w:rsidR="002C757D" w:rsidRPr="002C757D">
        <w:rPr>
          <w:rFonts w:ascii="GHEA Grapalat" w:hAnsi="GHEA Grapalat"/>
          <w:lang w:val="hy-AM"/>
        </w:rPr>
        <w:t xml:space="preserve"> տարածքով</w:t>
      </w:r>
      <w:r w:rsidR="007F69F6">
        <w:rPr>
          <w:rFonts w:ascii="GHEA Grapalat" w:hAnsi="GHEA Grapalat"/>
          <w:lang w:val="hy-AM"/>
        </w:rPr>
        <w:t xml:space="preserve"> հատկացված է </w:t>
      </w:r>
      <w:r w:rsidRPr="002C757D">
        <w:rPr>
          <w:rFonts w:ascii="GHEA Grapalat" w:hAnsi="GHEA Grapalat"/>
          <w:lang w:val="hy-AM"/>
        </w:rPr>
        <w:t>վարձակալակա</w:t>
      </w:r>
      <w:r w:rsidR="00F616AB" w:rsidRPr="002C757D">
        <w:rPr>
          <w:rFonts w:ascii="GHEA Grapalat" w:hAnsi="GHEA Grapalat"/>
          <w:lang w:val="hy-AM"/>
        </w:rPr>
        <w:t>ն հիմունքներով</w:t>
      </w:r>
      <w:r w:rsidR="00DA4422">
        <w:rPr>
          <w:rFonts w:ascii="GHEA Grapalat" w:hAnsi="GHEA Grapalat"/>
          <w:lang w:val="hy-AM"/>
        </w:rPr>
        <w:t>։</w:t>
      </w:r>
      <w:r w:rsidR="005B5F11">
        <w:rPr>
          <w:rFonts w:ascii="GHEA Grapalat" w:hAnsi="GHEA Grapalat"/>
          <w:lang w:val="hy-AM"/>
        </w:rPr>
        <w:t xml:space="preserve"> </w:t>
      </w:r>
      <w:r w:rsidR="004604FD">
        <w:rPr>
          <w:rFonts w:ascii="GHEA Grapalat" w:hAnsi="GHEA Grapalat"/>
          <w:lang w:val="hy-AM"/>
        </w:rPr>
        <w:t>Կ</w:t>
      </w:r>
      <w:r w:rsidR="00F616AB" w:rsidRPr="002C757D">
        <w:rPr>
          <w:rFonts w:ascii="GHEA Grapalat" w:hAnsi="GHEA Grapalat"/>
          <w:lang w:val="hy-AM"/>
        </w:rPr>
        <w:t>ատարել ենք</w:t>
      </w:r>
      <w:r w:rsidR="00DA4422">
        <w:rPr>
          <w:rFonts w:ascii="GHEA Grapalat" w:hAnsi="GHEA Grapalat"/>
          <w:lang w:val="hy-AM"/>
        </w:rPr>
        <w:t xml:space="preserve"> </w:t>
      </w:r>
      <w:r w:rsidR="00F616AB" w:rsidRPr="002C757D">
        <w:rPr>
          <w:rFonts w:ascii="GHEA Grapalat" w:hAnsi="GHEA Grapalat"/>
          <w:lang w:val="hy-AM"/>
        </w:rPr>
        <w:t xml:space="preserve">տվյալ շենքի գնահատում, որն իրականացրել է «Վարմօն ռիելթի» ՍՊԸ-ի միջոցով։ Ըստ գնահատման տվյալների  </w:t>
      </w:r>
      <w:r w:rsidR="005B5F11">
        <w:rPr>
          <w:rFonts w:ascii="GHEA Grapalat" w:hAnsi="GHEA Grapalat"/>
          <w:lang w:val="hy-AM"/>
        </w:rPr>
        <w:t xml:space="preserve">անշարժ գույքի շուկայական </w:t>
      </w:r>
      <w:r w:rsidR="00F616AB" w:rsidRPr="002C757D">
        <w:rPr>
          <w:rFonts w:ascii="GHEA Grapalat" w:hAnsi="GHEA Grapalat"/>
          <w:lang w:val="hy-AM"/>
        </w:rPr>
        <w:t xml:space="preserve"> արժեքը կազմում է 15</w:t>
      </w:r>
      <w:r w:rsidR="00F616AB" w:rsidRPr="002C757D">
        <w:rPr>
          <w:rFonts w:ascii="Calibri" w:hAnsi="Calibri" w:cs="Calibri"/>
          <w:lang w:val="hy-AM"/>
        </w:rPr>
        <w:t> </w:t>
      </w:r>
      <w:r w:rsidR="00F616AB" w:rsidRPr="002C757D">
        <w:rPr>
          <w:rFonts w:ascii="GHEA Grapalat" w:hAnsi="GHEA Grapalat"/>
          <w:lang w:val="hy-AM"/>
        </w:rPr>
        <w:t>700</w:t>
      </w:r>
      <w:r w:rsidR="00F616AB" w:rsidRPr="002C757D">
        <w:rPr>
          <w:rFonts w:ascii="Calibri" w:hAnsi="Calibri" w:cs="Calibri"/>
          <w:lang w:val="hy-AM"/>
        </w:rPr>
        <w:t> </w:t>
      </w:r>
      <w:r w:rsidR="00F616AB" w:rsidRPr="002C757D">
        <w:rPr>
          <w:rFonts w:ascii="GHEA Grapalat" w:hAnsi="GHEA Grapalat"/>
          <w:lang w:val="hy-AM"/>
        </w:rPr>
        <w:t>000 դրամ, սակայն քաղաքացին առաջարկում է այն 10</w:t>
      </w:r>
      <w:r w:rsidR="00F616AB" w:rsidRPr="002C757D">
        <w:rPr>
          <w:rFonts w:ascii="Calibri" w:hAnsi="Calibri" w:cs="Calibri"/>
          <w:lang w:val="hy-AM"/>
        </w:rPr>
        <w:t> </w:t>
      </w:r>
      <w:r w:rsidR="00F616AB" w:rsidRPr="002C757D">
        <w:rPr>
          <w:rFonts w:ascii="GHEA Grapalat" w:hAnsi="GHEA Grapalat"/>
          <w:lang w:val="hy-AM"/>
        </w:rPr>
        <w:t>000</w:t>
      </w:r>
      <w:r w:rsidR="00F616AB" w:rsidRPr="002C757D">
        <w:rPr>
          <w:rFonts w:ascii="Calibri" w:hAnsi="Calibri" w:cs="Calibri"/>
          <w:lang w:val="hy-AM"/>
        </w:rPr>
        <w:t> </w:t>
      </w:r>
      <w:r w:rsidR="00F616AB" w:rsidRPr="002C757D">
        <w:rPr>
          <w:rFonts w:ascii="GHEA Grapalat" w:hAnsi="GHEA Grapalat"/>
          <w:lang w:val="hy-AM"/>
        </w:rPr>
        <w:t>000 դրամով վաճառել համայնքին։</w:t>
      </w:r>
      <w:r w:rsidR="002C757D" w:rsidRPr="002C757D">
        <w:rPr>
          <w:rFonts w:ascii="GHEA Grapalat" w:hAnsi="GHEA Grapalat"/>
          <w:lang w:val="hy-AM"/>
        </w:rPr>
        <w:tab/>
      </w:r>
      <w:r w:rsidR="002C757D" w:rsidRPr="002C757D">
        <w:rPr>
          <w:rFonts w:ascii="GHEA Grapalat" w:hAnsi="GHEA Grapalat"/>
          <w:lang w:val="hy-AM"/>
        </w:rPr>
        <w:br/>
      </w:r>
      <w:r w:rsidR="00F616AB" w:rsidRPr="00995D39">
        <w:rPr>
          <w:rFonts w:ascii="GHEA Grapalat" w:hAnsi="GHEA Grapalat"/>
          <w:lang w:val="hy-AM"/>
        </w:rPr>
        <w:t>Աբովյան համայնքի սեփականություն դառնալուց հետո</w:t>
      </w:r>
      <w:r w:rsidR="007B0C66">
        <w:rPr>
          <w:rFonts w:ascii="GHEA Grapalat" w:hAnsi="GHEA Grapalat"/>
          <w:lang w:val="hy-AM"/>
        </w:rPr>
        <w:t xml:space="preserve"> անշարժ գույքի արժեքը </w:t>
      </w:r>
      <w:r w:rsidR="002C757D">
        <w:rPr>
          <w:rFonts w:ascii="GHEA Grapalat" w:hAnsi="GHEA Grapalat"/>
          <w:lang w:val="hy-AM"/>
        </w:rPr>
        <w:t xml:space="preserve"> կավելաց</w:t>
      </w:r>
      <w:r w:rsidR="004604FD">
        <w:rPr>
          <w:rFonts w:ascii="GHEA Grapalat" w:hAnsi="GHEA Grapalat"/>
          <w:lang w:val="hy-AM"/>
        </w:rPr>
        <w:t>վի</w:t>
      </w:r>
      <w:r w:rsidR="002C757D">
        <w:rPr>
          <w:rFonts w:ascii="GHEA Grapalat" w:hAnsi="GHEA Grapalat"/>
          <w:lang w:val="hy-AM"/>
        </w:rPr>
        <w:t xml:space="preserve"> </w:t>
      </w:r>
      <w:r w:rsidR="00F616AB" w:rsidRPr="00995D39">
        <w:rPr>
          <w:rFonts w:ascii="GHEA Grapalat" w:hAnsi="GHEA Grapalat"/>
          <w:lang w:val="hy-AM"/>
        </w:rPr>
        <w:t xml:space="preserve">  գույքի ցանկում։</w:t>
      </w:r>
      <w:r w:rsidR="00F616AB">
        <w:rPr>
          <w:rFonts w:ascii="GHEA Grapalat" w:hAnsi="GHEA Grapalat"/>
          <w:lang w:val="hy-AM"/>
        </w:rPr>
        <w:tab/>
      </w:r>
      <w:r w:rsidR="00F616AB">
        <w:rPr>
          <w:rFonts w:ascii="GHEA Grapalat" w:hAnsi="GHEA Grapalat"/>
          <w:lang w:val="hy-AM"/>
        </w:rPr>
        <w:br/>
      </w:r>
      <w:r w:rsidR="009220D4" w:rsidRPr="009220D4">
        <w:rPr>
          <w:rFonts w:ascii="GHEA Grapalat" w:hAnsi="GHEA Grapalat"/>
          <w:lang w:val="hy-AM"/>
        </w:rPr>
        <w:t>անշարժ գույք գնելուն համաձայնություն տալու մասին</w:t>
      </w:r>
      <w:r w:rsidR="009220D4" w:rsidRPr="009220D4">
        <w:rPr>
          <w:rFonts w:ascii="GHEA Grapalat" w:hAnsi="GHEA Grapalat"/>
          <w:b/>
          <w:bCs/>
          <w:lang w:val="hy-AM"/>
        </w:rPr>
        <w:t xml:space="preserve">  </w:t>
      </w:r>
      <w:r w:rsidR="009220D4" w:rsidRPr="009220D4">
        <w:rPr>
          <w:rFonts w:ascii="GHEA Grapalat" w:hAnsi="GHEA Grapalat"/>
          <w:lang w:val="hy-AM"/>
        </w:rPr>
        <w:t>նախագծի</w:t>
      </w:r>
      <w:r w:rsidR="00F616AB" w:rsidRPr="00C12028">
        <w:rPr>
          <w:rFonts w:ascii="GHEA Grapalat" w:hAnsi="GHEA Grapalat"/>
          <w:lang w:val="hy-AM"/>
        </w:rPr>
        <w:t xml:space="preserve"> ընդունման առնչությամբ  այլ իրավական ակտերի ընդունման անհրաժեշտություն չի առաջանում։</w:t>
      </w:r>
      <w:r w:rsidR="00F616AB">
        <w:rPr>
          <w:rFonts w:ascii="GHEA Grapalat" w:hAnsi="GHEA Grapalat"/>
          <w:lang w:val="hy-AM"/>
        </w:rPr>
        <w:tab/>
      </w:r>
      <w:r w:rsidR="00F616AB">
        <w:rPr>
          <w:rFonts w:ascii="GHEA Grapalat" w:hAnsi="GHEA Grapalat"/>
          <w:lang w:val="hy-AM"/>
        </w:rPr>
        <w:br/>
      </w:r>
      <w:r w:rsidR="002C757D" w:rsidRPr="00AD3390">
        <w:rPr>
          <w:rFonts w:ascii="GHEA Grapalat" w:hAnsi="GHEA Grapalat"/>
          <w:bCs/>
          <w:lang w:val="hy-AM"/>
        </w:rPr>
        <w:t>Սեփականության իրավունքով Ներսես Վիրաբյանին պատկանող</w:t>
      </w:r>
      <w:r w:rsidR="005B5F11">
        <w:rPr>
          <w:rFonts w:ascii="GHEA Grapalat" w:hAnsi="GHEA Grapalat"/>
          <w:bCs/>
          <w:lang w:val="hy-AM"/>
        </w:rPr>
        <w:t xml:space="preserve"> անշարժ գույքի </w:t>
      </w:r>
      <w:r w:rsidR="002C757D" w:rsidRPr="00AD3390">
        <w:rPr>
          <w:rFonts w:ascii="GHEA Grapalat" w:hAnsi="GHEA Grapalat"/>
          <w:bCs/>
          <w:lang w:val="hy-AM"/>
        </w:rPr>
        <w:t xml:space="preserve"> գնման գործընթացին համաձայնություն տալու մասին</w:t>
      </w:r>
      <w:r w:rsidR="009220D4">
        <w:rPr>
          <w:rFonts w:ascii="GHEA Grapalat" w:hAnsi="GHEA Grapalat"/>
          <w:bCs/>
          <w:lang w:val="hy-AM"/>
        </w:rPr>
        <w:t xml:space="preserve"> </w:t>
      </w:r>
      <w:r w:rsidR="00F616AB" w:rsidRPr="00C12028">
        <w:rPr>
          <w:rFonts w:ascii="GHEA Grapalat" w:hAnsi="GHEA Grapalat"/>
          <w:lang w:val="hy-AM"/>
        </w:rPr>
        <w:t>նախագծի ընդունման կապակցությամբ Աբովյան համայնքի բյուջեում  եկամուտներ</w:t>
      </w:r>
      <w:r w:rsidR="00F616AB">
        <w:rPr>
          <w:rFonts w:ascii="GHEA Grapalat" w:hAnsi="GHEA Grapalat"/>
          <w:lang w:val="hy-AM"/>
        </w:rPr>
        <w:t xml:space="preserve">ը կավելանան </w:t>
      </w:r>
      <w:r w:rsidR="002C757D">
        <w:rPr>
          <w:rFonts w:ascii="GHEA Grapalat" w:hAnsi="GHEA Grapalat"/>
          <w:lang w:val="hy-AM"/>
        </w:rPr>
        <w:t>մանկապարեզը գործելուց հետո</w:t>
      </w:r>
      <w:r w:rsidR="00F616AB">
        <w:rPr>
          <w:rFonts w:ascii="GHEA Grapalat" w:hAnsi="GHEA Grapalat"/>
          <w:lang w:val="hy-AM"/>
        </w:rPr>
        <w:t xml:space="preserve">, իսկ համայնքի կողմից իրականացրած ծախսերը կավելանան նաև </w:t>
      </w:r>
      <w:r w:rsidR="005B5F11">
        <w:rPr>
          <w:rFonts w:ascii="GHEA Grapalat" w:hAnsi="GHEA Grapalat"/>
          <w:lang w:val="hy-AM"/>
        </w:rPr>
        <w:t>անշարժ գույքի</w:t>
      </w:r>
      <w:r w:rsidR="002C757D">
        <w:rPr>
          <w:rFonts w:ascii="GHEA Grapalat" w:hAnsi="GHEA Grapalat"/>
          <w:lang w:val="hy-AM"/>
        </w:rPr>
        <w:t xml:space="preserve"> </w:t>
      </w:r>
      <w:r w:rsidR="00F616AB">
        <w:rPr>
          <w:rFonts w:ascii="GHEA Grapalat" w:hAnsi="GHEA Grapalat"/>
          <w:lang w:val="hy-AM"/>
        </w:rPr>
        <w:t xml:space="preserve"> պետական գրանցման հետ կապված ծախսերի չափով և հետագա</w:t>
      </w:r>
      <w:r w:rsidR="002C757D">
        <w:rPr>
          <w:rFonts w:ascii="GHEA Grapalat" w:hAnsi="GHEA Grapalat"/>
          <w:lang w:val="hy-AM"/>
        </w:rPr>
        <w:t xml:space="preserve"> վերանորոգման և </w:t>
      </w:r>
      <w:r w:rsidR="00F616AB">
        <w:rPr>
          <w:rFonts w:ascii="GHEA Grapalat" w:hAnsi="GHEA Grapalat"/>
          <w:lang w:val="hy-AM"/>
        </w:rPr>
        <w:t xml:space="preserve"> շահագործման հետ կապված։</w:t>
      </w:r>
      <w:r w:rsidR="00F616AB" w:rsidRPr="00C12028">
        <w:rPr>
          <w:rFonts w:ascii="GHEA Grapalat" w:hAnsi="GHEA Grapalat"/>
          <w:lang w:val="hy-AM"/>
        </w:rPr>
        <w:t xml:space="preserve"> </w:t>
      </w:r>
    </w:p>
    <w:p w:rsidR="00F616AB" w:rsidRDefault="00F616AB">
      <w:pPr>
        <w:pStyle w:val="a3"/>
        <w:jc w:val="center"/>
        <w:divId w:val="1503089030"/>
        <w:rPr>
          <w:lang w:val="hy-AM"/>
        </w:rPr>
      </w:pPr>
    </w:p>
    <w:p w:rsidR="002C757D" w:rsidRPr="00D746AB" w:rsidRDefault="002C757D" w:rsidP="002C757D">
      <w:pPr>
        <w:jc w:val="center"/>
        <w:divId w:val="691225042"/>
        <w:rPr>
          <w:lang w:val="hy-AM"/>
        </w:rPr>
      </w:pPr>
      <w:r w:rsidRPr="00224048">
        <w:rPr>
          <w:rFonts w:ascii="GHEA Grapalat" w:hAnsi="GHEA Grapalat"/>
          <w:b/>
          <w:lang w:val="hy-AM"/>
        </w:rPr>
        <w:t>ՀԱՄԱՅՆՔԻ ՂԵԿԱՎԱՐ՝</w:t>
      </w:r>
      <w:r w:rsidRPr="00224048">
        <w:rPr>
          <w:rFonts w:ascii="GHEA Grapalat" w:hAnsi="GHEA Grapalat"/>
          <w:b/>
          <w:lang w:val="hy-AM"/>
        </w:rPr>
        <w:tab/>
      </w:r>
      <w:r w:rsidRPr="00224048">
        <w:rPr>
          <w:rFonts w:ascii="GHEA Grapalat" w:hAnsi="GHEA Grapalat"/>
          <w:b/>
          <w:lang w:val="hy-AM"/>
        </w:rPr>
        <w:tab/>
      </w:r>
      <w:r w:rsidRPr="00224048">
        <w:rPr>
          <w:rFonts w:ascii="GHEA Grapalat" w:hAnsi="GHEA Grapalat"/>
          <w:b/>
          <w:lang w:val="hy-AM"/>
        </w:rPr>
        <w:tab/>
      </w:r>
      <w:r>
        <w:rPr>
          <w:rFonts w:ascii="GHEA Grapalat" w:hAnsi="GHEA Grapalat"/>
          <w:b/>
          <w:lang w:val="hy-AM"/>
        </w:rPr>
        <w:t xml:space="preserve">                 </w:t>
      </w:r>
      <w:r>
        <w:rPr>
          <w:rFonts w:ascii="GHEA Grapalat" w:hAnsi="GHEA Grapalat"/>
          <w:b/>
          <w:lang w:val="hy-AM"/>
        </w:rPr>
        <w:tab/>
        <w:t>Է.ԲԱԲԱՅԱՆ</w:t>
      </w:r>
    </w:p>
    <w:p w:rsidR="001B4006" w:rsidRDefault="002C757D" w:rsidP="00F616AB">
      <w:pPr>
        <w:pStyle w:val="a3"/>
        <w:ind w:left="720" w:right="720"/>
        <w:divId w:val="691225042"/>
        <w:rPr>
          <w:rFonts w:eastAsia="Times New Roman"/>
          <w:lang w:val="hy-AM"/>
        </w:rPr>
      </w:pPr>
      <w:bookmarkStart w:id="0" w:name="_GoBack"/>
      <w:bookmarkEnd w:id="0"/>
      <w:r w:rsidRPr="007F3C87">
        <w:rPr>
          <w:sz w:val="27"/>
          <w:szCs w:val="27"/>
          <w:lang w:val="hy-AM"/>
        </w:rPr>
        <w:br/>
      </w:r>
    </w:p>
    <w:p w:rsidR="00F616AB" w:rsidRDefault="00F616AB" w:rsidP="00F616AB">
      <w:pPr>
        <w:pStyle w:val="a3"/>
        <w:ind w:left="720" w:right="720"/>
        <w:divId w:val="691225042"/>
        <w:rPr>
          <w:rFonts w:eastAsia="Times New Roman"/>
          <w:lang w:val="hy-AM"/>
        </w:rPr>
      </w:pPr>
    </w:p>
    <w:p w:rsidR="00F616AB" w:rsidRPr="007F3C87" w:rsidRDefault="00F616AB" w:rsidP="00F616AB">
      <w:pPr>
        <w:pStyle w:val="a3"/>
        <w:ind w:left="720" w:right="720"/>
        <w:divId w:val="691225042"/>
        <w:rPr>
          <w:rFonts w:eastAsia="Times New Roman"/>
          <w:lang w:val="hy-AM"/>
        </w:rPr>
      </w:pPr>
    </w:p>
    <w:sectPr w:rsidR="00F616AB" w:rsidRPr="007F3C87" w:rsidSect="007F3C87">
      <w:pgSz w:w="11907" w:h="16839"/>
      <w:pgMar w:top="567" w:right="851"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BE"/>
    <w:rsid w:val="001B4006"/>
    <w:rsid w:val="002C757D"/>
    <w:rsid w:val="004604FD"/>
    <w:rsid w:val="005B5F11"/>
    <w:rsid w:val="007A0533"/>
    <w:rsid w:val="007B0C66"/>
    <w:rsid w:val="007F3C87"/>
    <w:rsid w:val="007F69F6"/>
    <w:rsid w:val="009220D4"/>
    <w:rsid w:val="00A069BE"/>
    <w:rsid w:val="00AD3390"/>
    <w:rsid w:val="00AF66FF"/>
    <w:rsid w:val="00D35177"/>
    <w:rsid w:val="00DA4422"/>
    <w:rsid w:val="00F61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700B"/>
  <w15:docId w15:val="{966C96EF-55D1-443C-B055-E575C6BF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492859">
      <w:marLeft w:val="0"/>
      <w:marRight w:val="0"/>
      <w:marTop w:val="0"/>
      <w:marBottom w:val="0"/>
      <w:divBdr>
        <w:top w:val="none" w:sz="0" w:space="0" w:color="auto"/>
        <w:left w:val="none" w:sz="0" w:space="0" w:color="auto"/>
        <w:bottom w:val="none" w:sz="0" w:space="0" w:color="auto"/>
        <w:right w:val="none" w:sz="0" w:space="0" w:color="auto"/>
      </w:divBdr>
      <w:divsChild>
        <w:div w:id="691225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089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456393">
          <w:blockQuote w:val="1"/>
          <w:marLeft w:val="720"/>
          <w:marRight w:val="720"/>
          <w:marTop w:val="100"/>
          <w:marBottom w:val="100"/>
          <w:divBdr>
            <w:top w:val="none" w:sz="0" w:space="0" w:color="auto"/>
            <w:left w:val="none" w:sz="0" w:space="0" w:color="auto"/>
            <w:bottom w:val="none" w:sz="0" w:space="0" w:color="auto"/>
            <w:right w:val="none" w:sz="0" w:space="0" w:color="auto"/>
          </w:divBdr>
        </w:div>
        <w:div w:id="23895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3162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254</Words>
  <Characters>1452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2022-11-10T12:17:00Z</cp:lastPrinted>
  <dcterms:created xsi:type="dcterms:W3CDTF">2022-11-08T13:14:00Z</dcterms:created>
  <dcterms:modified xsi:type="dcterms:W3CDTF">2022-11-15T06:51:00Z</dcterms:modified>
</cp:coreProperties>
</file>