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48D8" w14:textId="3A14AFC6" w:rsidR="00531A54" w:rsidRPr="004E6DEC" w:rsidRDefault="00531A54" w:rsidP="00A57DFF">
      <w:pPr>
        <w:pStyle w:val="a3"/>
        <w:spacing w:after="240" w:afterAutospacing="0" w:line="276" w:lineRule="auto"/>
        <w:jc w:val="center"/>
        <w:rPr>
          <w:rFonts w:ascii="GHEA Grapalat" w:hAnsi="GHEA Grapalat"/>
          <w:color w:val="000000" w:themeColor="text1"/>
        </w:rPr>
      </w:pPr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ՀԻՄՆԱՎՈՐՈՒՄ</w:t>
      </w:r>
      <w:r w:rsidR="002637D7" w:rsidRPr="004E6DEC">
        <w:rPr>
          <w:rStyle w:val="a4"/>
          <w:rFonts w:ascii="GHEA Grapalat" w:hAnsi="GHEA Grapalat" w:cs="Sylfaen"/>
          <w:b w:val="0"/>
          <w:color w:val="000000" w:themeColor="text1"/>
        </w:rPr>
        <w:br/>
        <w:t>ՀԱՅԱՍՏԱՆԻ ՀԱՆՐԱՊԵՏՈՒԹՅԱՆ ԿՈՏԱՅՔԻ ՄԱՐԶԻ ԱԲՈՎՅԱՆ ՀԱՄԱՅՆՔԻ 202</w:t>
      </w:r>
      <w:r w:rsidR="00492397" w:rsidRPr="004E6DEC">
        <w:rPr>
          <w:rStyle w:val="a4"/>
          <w:rFonts w:ascii="GHEA Grapalat" w:hAnsi="GHEA Grapalat" w:cs="Sylfaen"/>
          <w:b w:val="0"/>
          <w:color w:val="000000" w:themeColor="text1"/>
          <w:lang w:val="en-US"/>
        </w:rPr>
        <w:t>4</w:t>
      </w:r>
      <w:r w:rsidR="002637D7" w:rsidRPr="004E6DEC">
        <w:rPr>
          <w:rStyle w:val="a4"/>
          <w:rFonts w:ascii="GHEA Grapalat" w:hAnsi="GHEA Grapalat" w:cs="Sylfaen"/>
          <w:b w:val="0"/>
          <w:color w:val="000000" w:themeColor="text1"/>
        </w:rPr>
        <w:t xml:space="preserve"> ԹՎԱԿԱՆԻ ԲՅՈՒՋԵՆ ՀԱՍՏԱՏԵԼՈՒ ՄԱՍԻՆ</w:t>
      </w:r>
      <w:r w:rsidRPr="004E6DEC">
        <w:rPr>
          <w:rStyle w:val="a4"/>
          <w:rFonts w:ascii="Calibri" w:hAnsi="Calibri" w:cs="Calibri"/>
          <w:b w:val="0"/>
          <w:color w:val="000000" w:themeColor="text1"/>
        </w:rPr>
        <w:t> </w:t>
      </w:r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ՆԱԽԱԳԾԻ</w:t>
      </w:r>
      <w:r w:rsidRPr="004E6DEC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ԸՆԴՈՒՆՄԱՆ</w:t>
      </w:r>
    </w:p>
    <w:p w14:paraId="3D7E5903" w14:textId="24B7F4C4" w:rsidR="002F5F37" w:rsidRPr="004E6DEC" w:rsidRDefault="00531A54" w:rsidP="002F5F37">
      <w:pPr>
        <w:pStyle w:val="a3"/>
        <w:spacing w:line="276" w:lineRule="auto"/>
        <w:jc w:val="both"/>
        <w:rPr>
          <w:rFonts w:ascii="GHEA Grapalat" w:hAnsi="GHEA Grapalat"/>
          <w:b/>
          <w:color w:val="000000" w:themeColor="text1"/>
          <w:lang w:val="hy-AM"/>
        </w:rPr>
      </w:pPr>
      <w:proofErr w:type="spellStart"/>
      <w:r w:rsidRPr="004E6DEC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202</w:t>
      </w:r>
      <w:r w:rsidR="00492397" w:rsidRPr="004E6DEC">
        <w:rPr>
          <w:rFonts w:ascii="GHEA Grapalat" w:hAnsi="GHEA Grapalat" w:cs="Verdana"/>
          <w:color w:val="000000" w:themeColor="text1"/>
        </w:rPr>
        <w:t>4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հաստատման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ոշման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մշակվել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2022-2026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թվականնե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զա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գացման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առաջնո</w:t>
      </w:r>
      <w:r w:rsidRPr="004E6DEC">
        <w:rPr>
          <w:rFonts w:ascii="GHEA Grapalat" w:hAnsi="GHEA Grapalat" w:cs="Verdana"/>
          <w:color w:val="000000" w:themeColor="text1"/>
        </w:rPr>
        <w:t>րդ</w:t>
      </w:r>
      <w:r w:rsidRPr="004E6DEC">
        <w:rPr>
          <w:rFonts w:ascii="GHEA Grapalat" w:hAnsi="GHEA Grapalat" w:cs="Sylfaen"/>
          <w:color w:val="000000" w:themeColor="text1"/>
        </w:rPr>
        <w:t>վելով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>«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ինքնակառավա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»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օ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ենքի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18-րդ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հո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1-</w:t>
      </w:r>
      <w:r w:rsidRPr="004E6DEC">
        <w:rPr>
          <w:rFonts w:ascii="GHEA Grapalat" w:hAnsi="GHEA Grapalat" w:cs="Sylfaen"/>
          <w:color w:val="000000" w:themeColor="text1"/>
        </w:rPr>
        <w:t>ին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5-րդ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կետի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«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Հան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բյուջետային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համակա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գի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»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օ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ենքի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32-րդ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հո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33-րդ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հո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վածի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3-րդ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պահանջնե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ձևավո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հիմքում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ընկած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խնայողականությունը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հաշվեկշռվածությունը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</w:t>
      </w:r>
      <w:r w:rsidRPr="004E6DEC">
        <w:rPr>
          <w:rFonts w:ascii="GHEA Grapalat" w:hAnsi="GHEA Grapalat" w:cs="Verdana"/>
          <w:color w:val="000000" w:themeColor="text1"/>
        </w:rPr>
        <w:t>րդ</w:t>
      </w:r>
      <w:r w:rsidRPr="004E6DEC">
        <w:rPr>
          <w:rFonts w:ascii="GHEA Grapalat" w:hAnsi="GHEA Grapalat" w:cs="Sylfaen"/>
          <w:color w:val="000000" w:themeColor="text1"/>
        </w:rPr>
        <w:t>յունավետությունը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հստակությունը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>:</w:t>
      </w:r>
      <w:r w:rsidRPr="004E6DEC">
        <w:rPr>
          <w:rFonts w:ascii="Calibri" w:hAnsi="Calibri" w:cs="Calibri"/>
          <w:color w:val="000000" w:themeColor="text1"/>
        </w:rPr>
        <w:t>  </w:t>
      </w:r>
      <w:r w:rsidR="00DC75C3" w:rsidRPr="004E6DEC">
        <w:rPr>
          <w:rFonts w:ascii="GHEA Grapalat" w:hAnsi="GHEA Grapalat" w:cs="Verdana"/>
          <w:color w:val="000000" w:themeColor="text1"/>
        </w:rPr>
        <w:tab/>
      </w:r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br/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կառուցվածքը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տեղական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ինքնակառավա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միննե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ականացվող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լիազո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ություննե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անց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համապատասխանության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ապահովման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անհ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աժեշտությունից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բաժանվում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վա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ֆոն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: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Եկամտային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կանխատեսումնե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ու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ումնե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ականացվում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յու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աքանչյու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առանձին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: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պլանավո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ումն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ականացվել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համեմատական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մեթո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ժամանակ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հիմնվել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ենք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վե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ջին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եք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ընթացքում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մուտքագ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հոսքի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բազանե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վ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: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պլանավո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նպաստելու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համաչափ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կայուն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զա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գացմանը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եկա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գ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մա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ավետ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և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մատչելի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միջավայ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ձևավո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շա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ունակականության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ապահովմանը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ոչ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առևտ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կազմակե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պություննե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</w:t>
      </w:r>
      <w:r w:rsidRPr="004E6DEC">
        <w:rPr>
          <w:rFonts w:ascii="GHEA Grapalat" w:hAnsi="GHEA Grapalat" w:cs="Verdana"/>
          <w:color w:val="000000" w:themeColor="text1"/>
        </w:rPr>
        <w:t>րդ</w:t>
      </w:r>
      <w:r w:rsidRPr="004E6DEC">
        <w:rPr>
          <w:rFonts w:ascii="GHEA Grapalat" w:hAnsi="GHEA Grapalat" w:cs="Sylfaen"/>
          <w:color w:val="000000" w:themeColor="text1"/>
        </w:rPr>
        <w:t>իականացմանը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բնակչության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կենսական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շահե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ապահովմանը</w:t>
      </w:r>
      <w:proofErr w:type="spellEnd"/>
      <w:r w:rsidRPr="004E6DEC">
        <w:rPr>
          <w:rFonts w:ascii="GHEA Grapalat" w:hAnsi="GHEA Grapalat" w:cs="Sylfaen"/>
          <w:color w:val="000000" w:themeColor="text1"/>
        </w:rPr>
        <w:t>։</w:t>
      </w:r>
      <w:r w:rsidRPr="004E6DEC">
        <w:rPr>
          <w:rFonts w:ascii="Calibri" w:hAnsi="Calibri" w:cs="Calibri"/>
          <w:color w:val="000000" w:themeColor="text1"/>
        </w:rPr>
        <w:t>    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Այս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վա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կազմումը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բե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նախո</w:t>
      </w:r>
      <w:r w:rsidRPr="004E6DEC">
        <w:rPr>
          <w:rFonts w:ascii="GHEA Grapalat" w:hAnsi="GHEA Grapalat" w:cs="Verdana"/>
          <w:color w:val="000000" w:themeColor="text1"/>
        </w:rPr>
        <w:t>րդ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կազմման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աշխատանքնե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ից</w:t>
      </w:r>
      <w:proofErr w:type="spellEnd"/>
      <w:r w:rsidRPr="004E6DEC">
        <w:rPr>
          <w:rFonts w:ascii="GHEA Grapalat" w:hAnsi="GHEA Grapalat" w:cs="Sylfaen"/>
          <w:color w:val="000000" w:themeColor="text1"/>
        </w:rPr>
        <w:t>։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ևո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ե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միավո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ումը</w:t>
      </w:r>
      <w:proofErr w:type="spellEnd"/>
      <w:r w:rsidRPr="004E6DEC">
        <w:rPr>
          <w:rFonts w:ascii="GHEA Grapalat" w:hAnsi="GHEA Grapalat" w:cs="Sylfaen"/>
          <w:color w:val="000000" w:themeColor="text1"/>
        </w:rPr>
        <w:t>։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պլանավո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ելիս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4E6DEC">
        <w:rPr>
          <w:rFonts w:ascii="GHEA Grapalat" w:hAnsi="GHEA Grapalat" w:cs="Sylfaen"/>
          <w:color w:val="000000" w:themeColor="text1"/>
        </w:rPr>
        <w:t>հան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իսացել</w:t>
      </w:r>
      <w:proofErr w:type="spellEnd"/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բնակավայ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proofErr w:type="gram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նախո</w:t>
      </w:r>
      <w:r w:rsidRPr="004E6DEC">
        <w:rPr>
          <w:rFonts w:ascii="GHEA Grapalat" w:hAnsi="GHEA Grapalat" w:cs="Verdana"/>
          <w:color w:val="000000" w:themeColor="text1"/>
        </w:rPr>
        <w:t>րդ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փաստացի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հավաքագ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հան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ագումա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Sylfaen"/>
          <w:color w:val="000000" w:themeColor="text1"/>
        </w:rPr>
        <w:t>։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   </w:t>
      </w:r>
      <w:r w:rsidRPr="004E6DEC">
        <w:rPr>
          <w:rFonts w:ascii="GHEA Grapalat" w:hAnsi="GHEA Grapalat" w:cs="Verdana"/>
          <w:color w:val="000000" w:themeColor="text1"/>
        </w:rPr>
        <w:br/>
      </w:r>
      <w:proofErr w:type="spellStart"/>
      <w:r w:rsidRPr="004E6DEC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202</w:t>
      </w:r>
      <w:r w:rsidR="00492397" w:rsidRPr="004E6DEC">
        <w:rPr>
          <w:rFonts w:ascii="GHEA Grapalat" w:hAnsi="GHEA Grapalat" w:cs="Verdana"/>
          <w:color w:val="000000" w:themeColor="text1"/>
        </w:rPr>
        <w:t>4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նախագծում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(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այսուհետ</w:t>
      </w:r>
      <w:proofErr w:type="spellEnd"/>
      <w:r w:rsidRPr="004E6DEC">
        <w:rPr>
          <w:rFonts w:ascii="GHEA Grapalat" w:hAnsi="GHEA Grapalat" w:cs="Sylfaen"/>
          <w:color w:val="000000" w:themeColor="text1"/>
        </w:rPr>
        <w:t>՝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նախագիծ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>)</w:t>
      </w:r>
      <w:r w:rsidRPr="004E6DEC">
        <w:rPr>
          <w:rFonts w:ascii="Calibri" w:hAnsi="Calibri" w:cs="Calibri"/>
          <w:color w:val="000000" w:themeColor="text1"/>
        </w:rPr>
        <w:t>   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</w:rPr>
        <w:t>5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489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488.0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իսկ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ծախսե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հանու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գումա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</w:rPr>
        <w:t>5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489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 xml:space="preserve">488.0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եֆիցիտը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>(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պակասու</w:t>
      </w:r>
      <w:r w:rsidRPr="004E6DEC">
        <w:rPr>
          <w:rFonts w:ascii="GHEA Grapalat" w:hAnsi="GHEA Grapalat" w:cs="Verdana"/>
          <w:color w:val="000000" w:themeColor="text1"/>
        </w:rPr>
        <w:t>րդ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>)</w:t>
      </w:r>
      <w:r w:rsidRPr="004E6DEC">
        <w:rPr>
          <w:rFonts w:ascii="GHEA Grapalat" w:hAnsi="GHEA Grapalat" w:cs="Sylfaen"/>
          <w:color w:val="000000" w:themeColor="text1"/>
        </w:rPr>
        <w:t>՝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9F762A" w:rsidRPr="004E6DEC">
        <w:rPr>
          <w:rFonts w:ascii="GHEA Grapalat" w:hAnsi="GHEA Grapalat" w:cs="Verdana"/>
          <w:color w:val="000000" w:themeColor="text1"/>
        </w:rPr>
        <w:t>0.0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="009F762A" w:rsidRPr="004E6DEC">
        <w:rPr>
          <w:rFonts w:ascii="GHEA Grapalat" w:hAnsi="GHEA Grapalat" w:cs="Sylfaen"/>
          <w:color w:val="000000" w:themeColor="text1"/>
        </w:rPr>
        <w:t xml:space="preserve">, </w:t>
      </w:r>
      <w:r w:rsidR="009F762A" w:rsidRPr="004E6DEC">
        <w:rPr>
          <w:rFonts w:ascii="GHEA Grapalat" w:hAnsi="GHEA Grapalat" w:cs="Sylfaen"/>
          <w:color w:val="000000" w:themeColor="text1"/>
          <w:lang w:val="hy-AM"/>
        </w:rPr>
        <w:t>բյուջետային տարին ավարտվելուց հետո կկատարենք բյուջեի փոփոխություն, մնացորդների ճշտում կատարելու համար</w:t>
      </w:r>
      <w:r w:rsidRPr="004E6DEC">
        <w:rPr>
          <w:rFonts w:ascii="GHEA Grapalat" w:hAnsi="GHEA Grapalat" w:cs="Verdana"/>
          <w:color w:val="000000" w:themeColor="text1"/>
        </w:rPr>
        <w:t>:</w:t>
      </w:r>
      <w:r w:rsidRPr="004E6DEC">
        <w:rPr>
          <w:rFonts w:ascii="Calibri" w:hAnsi="Calibri" w:cs="Calibri"/>
          <w:color w:val="000000" w:themeColor="text1"/>
        </w:rPr>
        <w:t>        </w:t>
      </w:r>
      <w:r w:rsidRPr="004E6DEC">
        <w:rPr>
          <w:rFonts w:ascii="GHEA Grapalat" w:hAnsi="GHEA Grapalat" w:cs="Verdana"/>
          <w:color w:val="000000" w:themeColor="text1"/>
        </w:rPr>
        <w:br/>
      </w:r>
      <w:r w:rsidRPr="004E6DEC">
        <w:rPr>
          <w:rStyle w:val="a4"/>
          <w:rFonts w:ascii="Calibri" w:hAnsi="Calibri" w:cs="Calibri"/>
          <w:b w:val="0"/>
          <w:color w:val="000000" w:themeColor="text1"/>
        </w:rPr>
        <w:t>  </w:t>
      </w:r>
      <w:r w:rsidRPr="004E6DEC">
        <w:rPr>
          <w:rStyle w:val="a4"/>
          <w:rFonts w:ascii="GHEA Grapalat" w:hAnsi="GHEA Grapalat"/>
          <w:b w:val="0"/>
          <w:color w:val="000000" w:themeColor="text1"/>
        </w:rPr>
        <w:t xml:space="preserve">1. </w:t>
      </w:r>
      <w:proofErr w:type="spellStart"/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Բյուջեի</w:t>
      </w:r>
      <w:proofErr w:type="spellEnd"/>
      <w:r w:rsidRPr="004E6DEC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proofErr w:type="spellStart"/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եկամուտնե</w:t>
      </w:r>
      <w:r w:rsidRPr="004E6DEC">
        <w:rPr>
          <w:rStyle w:val="a4"/>
          <w:rFonts w:ascii="GHEA Grapalat" w:hAnsi="GHEA Grapalat" w:cs="Verdana"/>
          <w:b w:val="0"/>
          <w:color w:val="000000" w:themeColor="text1"/>
        </w:rPr>
        <w:t>ր</w:t>
      </w:r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ի</w:t>
      </w:r>
      <w:proofErr w:type="spellEnd"/>
      <w:r w:rsidRPr="004E6DEC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proofErr w:type="spellStart"/>
      <w:r w:rsidRPr="004E6DEC">
        <w:rPr>
          <w:rStyle w:val="a4"/>
          <w:rFonts w:ascii="GHEA Grapalat" w:hAnsi="GHEA Grapalat" w:cs="Sylfaen"/>
          <w:b w:val="0"/>
          <w:color w:val="000000" w:themeColor="text1"/>
        </w:rPr>
        <w:t>կանխատեսում</w:t>
      </w:r>
      <w:proofErr w:type="spellEnd"/>
      <w:r w:rsidRPr="004E6DEC">
        <w:rPr>
          <w:rStyle w:val="a4"/>
          <w:rFonts w:ascii="Calibri" w:hAnsi="Calibri" w:cs="Calibri"/>
          <w:b w:val="0"/>
          <w:color w:val="000000" w:themeColor="text1"/>
        </w:rPr>
        <w:t>   </w:t>
      </w:r>
      <w:r w:rsidR="009F762A" w:rsidRPr="004E6DEC">
        <w:rPr>
          <w:rStyle w:val="a4"/>
          <w:rFonts w:ascii="GHEA Grapalat" w:hAnsi="GHEA Grapalat" w:cs="Verdana"/>
          <w:b w:val="0"/>
          <w:color w:val="000000" w:themeColor="text1"/>
        </w:rPr>
        <w:tab/>
      </w:r>
      <w:r w:rsidRPr="004E6DEC">
        <w:rPr>
          <w:rFonts w:ascii="GHEA Grapalat" w:hAnsi="GHEA Grapalat"/>
          <w:bCs/>
          <w:color w:val="000000" w:themeColor="text1"/>
        </w:rPr>
        <w:br/>
      </w:r>
      <w:proofErr w:type="spellStart"/>
      <w:r w:rsidRPr="004E6DEC">
        <w:rPr>
          <w:rFonts w:ascii="GHEA Grapalat" w:hAnsi="GHEA Grapalat" w:cs="Sylfaen"/>
          <w:color w:val="000000" w:themeColor="text1"/>
        </w:rPr>
        <w:t>Աբովյան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202</w:t>
      </w:r>
      <w:r w:rsidR="00492397" w:rsidRPr="004E6DEC">
        <w:rPr>
          <w:rFonts w:ascii="GHEA Grapalat" w:hAnsi="GHEA Grapalat" w:cs="Verdana"/>
          <w:color w:val="000000" w:themeColor="text1"/>
        </w:rPr>
        <w:t>4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վա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չական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մասի</w:t>
      </w:r>
      <w:proofErr w:type="spellEnd"/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կանխատեսված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հանու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գումա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 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</w:rPr>
        <w:t>4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650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000.0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գե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ազանցելով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նախո</w:t>
      </w:r>
      <w:r w:rsidRPr="004E6DEC">
        <w:rPr>
          <w:rFonts w:ascii="GHEA Grapalat" w:hAnsi="GHEA Grapalat" w:cs="Verdana"/>
          <w:color w:val="000000" w:themeColor="text1"/>
        </w:rPr>
        <w:t>րդ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վա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պլանավո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</w:rPr>
        <w:t xml:space="preserve">20.5 </w:t>
      </w:r>
      <w:r w:rsidRPr="004E6DEC">
        <w:rPr>
          <w:rFonts w:ascii="GHEA Grapalat" w:hAnsi="GHEA Grapalat" w:cs="Verdana"/>
          <w:color w:val="000000" w:themeColor="text1"/>
        </w:rPr>
        <w:t xml:space="preserve"> %-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</w:rPr>
        <w:t>790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 xml:space="preserve">000.0 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>:</w:t>
      </w:r>
      <w:r w:rsidR="009F762A" w:rsidRPr="004E6DEC">
        <w:rPr>
          <w:rFonts w:ascii="GHEA Grapalat" w:hAnsi="GHEA Grapalat" w:cs="Verdana"/>
          <w:color w:val="000000" w:themeColor="text1"/>
        </w:rPr>
        <w:tab/>
      </w:r>
      <w:r w:rsidRPr="004E6DEC">
        <w:rPr>
          <w:rFonts w:ascii="GHEA Grapalat" w:hAnsi="GHEA Grapalat" w:cs="Verdana"/>
          <w:color w:val="000000" w:themeColor="text1"/>
        </w:rPr>
        <w:br/>
      </w:r>
      <w:proofErr w:type="spellStart"/>
      <w:r w:rsidRPr="004E6DEC">
        <w:rPr>
          <w:rFonts w:ascii="GHEA Grapalat" w:hAnsi="GHEA Grapalat" w:cs="Sylfaen"/>
          <w:color w:val="000000" w:themeColor="text1"/>
        </w:rPr>
        <w:lastRenderedPageBreak/>
        <w:t>Նախագծով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հանու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ծավալում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սեփական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</w:rPr>
        <w:t>2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482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Verdana"/>
          <w:color w:val="000000" w:themeColor="text1"/>
        </w:rPr>
        <w:t>873.7</w:t>
      </w:r>
      <w:r w:rsidR="00F63038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="00F63038" w:rsidRPr="004E6DEC">
        <w:rPr>
          <w:rFonts w:ascii="GHEA Grapalat" w:hAnsi="GHEA Grapalat" w:cs="Sylfaen"/>
          <w:color w:val="000000" w:themeColor="text1"/>
          <w:lang w:val="hy-AM"/>
        </w:rPr>
        <w:t xml:space="preserve"> կամ 5</w:t>
      </w:r>
      <w:r w:rsidR="00492397" w:rsidRPr="004E6DEC">
        <w:rPr>
          <w:rFonts w:ascii="GHEA Grapalat" w:hAnsi="GHEA Grapalat" w:cs="Sylfaen"/>
          <w:color w:val="000000" w:themeColor="text1"/>
        </w:rPr>
        <w:t>3.4</w:t>
      </w:r>
      <w:r w:rsidR="00F63038" w:rsidRPr="004E6DE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Verdana"/>
          <w:color w:val="000000" w:themeColor="text1"/>
          <w:lang w:val="hy-AM"/>
        </w:rPr>
        <w:t>%-</w:t>
      </w:r>
      <w:r w:rsidRPr="004E6DEC">
        <w:rPr>
          <w:rFonts w:ascii="GHEA Grapalat" w:hAnsi="GHEA Grapalat" w:cs="Sylfaen"/>
          <w:color w:val="000000" w:themeColor="text1"/>
          <w:lang w:val="hy-AM"/>
        </w:rPr>
        <w:t>ով</w:t>
      </w:r>
      <w:r w:rsidR="00F63038" w:rsidRPr="004E6DEC">
        <w:rPr>
          <w:rFonts w:ascii="GHEA Grapalat" w:hAnsi="GHEA Grapalat" w:cs="Sylfaen"/>
          <w:color w:val="000000" w:themeColor="text1"/>
          <w:lang w:val="hy-AM"/>
        </w:rPr>
        <w:t xml:space="preserve">, 47.6 %-ը կամ </w:t>
      </w:r>
      <w:r w:rsidR="00492397" w:rsidRPr="004E6DEC">
        <w:rPr>
          <w:rFonts w:ascii="GHEA Grapalat" w:hAnsi="GHEA Grapalat" w:cs="Sylfaen"/>
          <w:color w:val="000000" w:themeColor="text1"/>
        </w:rPr>
        <w:t>2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Sylfaen"/>
          <w:color w:val="000000" w:themeColor="text1"/>
        </w:rPr>
        <w:t>167</w:t>
      </w:r>
      <w:r w:rsidR="00492397" w:rsidRPr="004E6DEC">
        <w:rPr>
          <w:rFonts w:ascii="Calibri" w:hAnsi="Calibri" w:cs="Calibri"/>
          <w:color w:val="000000" w:themeColor="text1"/>
        </w:rPr>
        <w:t> </w:t>
      </w:r>
      <w:r w:rsidR="00492397" w:rsidRPr="004E6DEC">
        <w:rPr>
          <w:rFonts w:ascii="GHEA Grapalat" w:hAnsi="GHEA Grapalat" w:cs="Sylfaen"/>
          <w:color w:val="000000" w:themeColor="text1"/>
        </w:rPr>
        <w:t xml:space="preserve">126.3 </w:t>
      </w:r>
      <w:r w:rsidR="00F63038" w:rsidRPr="004E6DEC">
        <w:rPr>
          <w:rFonts w:ascii="GHEA Grapalat" w:hAnsi="GHEA Grapalat" w:cs="Sylfaen"/>
          <w:color w:val="000000" w:themeColor="text1"/>
          <w:lang w:val="hy-AM"/>
        </w:rPr>
        <w:t>հազար դրամը բաժին է ընկել պաշտոնական դրամաշնորհներ հոդվածին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: </w:t>
      </w:r>
      <w:r w:rsidRPr="004E6DEC">
        <w:rPr>
          <w:rFonts w:ascii="Calibri" w:hAnsi="Calibri" w:cs="Calibri"/>
          <w:color w:val="000000" w:themeColor="text1"/>
          <w:lang w:val="hy-AM"/>
        </w:rPr>
        <w:t> 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հիմավո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ումը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համեմատական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վե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լուծությունը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առավել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հստակ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կլինի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անք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առանձին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եկամտատեսակնե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տեսքով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կայացման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ագայում։</w:t>
      </w:r>
      <w:r w:rsidRPr="004E6DEC">
        <w:rPr>
          <w:rFonts w:ascii="Calibri" w:hAnsi="Calibri" w:cs="Calibri"/>
          <w:color w:val="000000" w:themeColor="text1"/>
          <w:lang w:val="hy-AM"/>
        </w:rPr>
        <w:t>    </w:t>
      </w:r>
      <w:r w:rsidR="00F63038"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Մասնավո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ապես</w:t>
      </w:r>
      <w:r w:rsidRPr="004E6DEC">
        <w:rPr>
          <w:rFonts w:ascii="GHEA Grapalat" w:hAnsi="GHEA Grapalat" w:cs="Verdana"/>
          <w:color w:val="000000" w:themeColor="text1"/>
          <w:lang w:val="hy-AM"/>
        </w:rPr>
        <w:t>.</w:t>
      </w:r>
      <w:r w:rsidRPr="004E6DEC">
        <w:rPr>
          <w:rFonts w:ascii="Calibri" w:hAnsi="Calibri" w:cs="Calibri"/>
          <w:color w:val="000000" w:themeColor="text1"/>
          <w:lang w:val="hy-AM"/>
        </w:rPr>
        <w:t>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  <w:t>1)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տու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քե</w:t>
      </w:r>
      <w:r w:rsidRPr="004E6DEC">
        <w:rPr>
          <w:rFonts w:ascii="GHEA Grapalat" w:hAnsi="GHEA Grapalat" w:cs="Verdana"/>
          <w:color w:val="000000" w:themeColor="text1"/>
          <w:lang w:val="hy-AM"/>
        </w:rPr>
        <w:t>ր.</w:t>
      </w:r>
      <w:r w:rsidRPr="004E6DEC">
        <w:rPr>
          <w:rFonts w:ascii="Calibri" w:hAnsi="Calibri" w:cs="Calibri"/>
          <w:color w:val="000000" w:themeColor="text1"/>
          <w:lang w:val="hy-AM"/>
        </w:rPr>
        <w:t> 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>1</w:t>
      </w:r>
      <w:r w:rsidR="00492397" w:rsidRPr="004E6DEC">
        <w:rPr>
          <w:rFonts w:ascii="Calibri" w:hAnsi="Calibri" w:cs="Calibri"/>
          <w:color w:val="000000" w:themeColor="text1"/>
          <w:lang w:val="hy-AM"/>
        </w:rPr>
        <w:t> 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>106</w:t>
      </w:r>
      <w:r w:rsidR="00492397" w:rsidRPr="004E6DEC">
        <w:rPr>
          <w:rFonts w:ascii="Calibri" w:hAnsi="Calibri" w:cs="Calibri"/>
          <w:color w:val="000000" w:themeColor="text1"/>
          <w:lang w:val="hy-AM"/>
        </w:rPr>
        <w:t> 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 xml:space="preserve">245.7 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>23.8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%–</w:t>
      </w:r>
      <w:r w:rsidRPr="004E6DEC">
        <w:rPr>
          <w:rFonts w:ascii="GHEA Grapalat" w:hAnsi="GHEA Grapalat" w:cs="Sylfaen"/>
          <w:color w:val="000000" w:themeColor="text1"/>
          <w:lang w:val="hy-AM"/>
        </w:rPr>
        <w:t>ը։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 202</w:t>
      </w:r>
      <w:r w:rsidR="00492397" w:rsidRPr="004E6DEC">
        <w:rPr>
          <w:rFonts w:ascii="GHEA Grapalat" w:hAnsi="GHEA Grapalat"/>
          <w:color w:val="000000" w:themeColor="text1"/>
          <w:lang w:val="hy-AM"/>
        </w:rPr>
        <w:t>4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հիմքում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ունենալով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202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>3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ողականը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հավաքագ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ականացվող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միջոցառումնե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հետևողականությունը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</w:t>
      </w:r>
      <w:r w:rsidRPr="004E6DEC">
        <w:rPr>
          <w:rFonts w:ascii="GHEA Grapalat" w:hAnsi="GHEA Grapalat" w:cs="Verdana"/>
          <w:color w:val="000000" w:themeColor="text1"/>
          <w:lang w:val="hy-AM"/>
        </w:rPr>
        <w:t>րդ</w:t>
      </w:r>
      <w:r w:rsidRPr="004E6DEC">
        <w:rPr>
          <w:rFonts w:ascii="GHEA Grapalat" w:hAnsi="GHEA Grapalat" w:cs="Sylfaen"/>
          <w:color w:val="000000" w:themeColor="text1"/>
          <w:lang w:val="hy-AM"/>
        </w:rPr>
        <w:t>յունավետությունը։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ելիս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հաշվի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առնվել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առկա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ապառքնե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20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>24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թվականի</w:t>
      </w:r>
      <w:r w:rsidR="00492397" w:rsidRPr="004E6DEC">
        <w:rPr>
          <w:rFonts w:ascii="GHEA Grapalat" w:hAnsi="GHEA Grapalat" w:cs="Sylfaen"/>
          <w:color w:val="000000" w:themeColor="text1"/>
          <w:lang w:val="hy-AM"/>
        </w:rPr>
        <w:t xml:space="preserve"> մոտավոր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հաշվա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ցուցանիշնե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="00492397" w:rsidRPr="004E6DEC">
        <w:rPr>
          <w:rFonts w:ascii="GHEA Grapalat" w:hAnsi="GHEA Grapalat" w:cs="Sylfaen"/>
          <w:color w:val="000000" w:themeColor="text1"/>
          <w:lang w:val="hy-AM"/>
        </w:rPr>
        <w:t>, քանի որ 2024 թվականը դեռ չի սկսվել և համակարգը հնարավորություն չունի հաշվարկելու 2024 թվականի ճշգրիտ հաշվարկային թվերը</w:t>
      </w:r>
      <w:r w:rsidRPr="004E6DEC">
        <w:rPr>
          <w:rFonts w:ascii="GHEA Grapalat" w:hAnsi="GHEA Grapalat" w:cs="Sylfaen"/>
          <w:color w:val="000000" w:themeColor="text1"/>
          <w:lang w:val="hy-AM"/>
        </w:rPr>
        <w:t>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կանխատեսվող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աճը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պայմանավո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492397" w:rsidRPr="004E6DEC">
        <w:rPr>
          <w:rFonts w:ascii="GHEA Grapalat" w:hAnsi="GHEA Grapalat" w:cs="Verdana"/>
          <w:color w:val="000000" w:themeColor="text1"/>
          <w:lang w:val="hy-AM"/>
        </w:rPr>
        <w:t xml:space="preserve">անշարժ գույքի հարկի 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բազանե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ճշտումնե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</w:t>
      </w:r>
      <w:r w:rsidRPr="004E6DEC">
        <w:rPr>
          <w:rFonts w:ascii="GHEA Grapalat" w:hAnsi="GHEA Grapalat" w:cs="Verdana"/>
          <w:color w:val="000000" w:themeColor="text1"/>
          <w:lang w:val="hy-AM"/>
        </w:rPr>
        <w:t>րդ</w:t>
      </w:r>
      <w:r w:rsidRPr="004E6DEC">
        <w:rPr>
          <w:rFonts w:ascii="GHEA Grapalat" w:hAnsi="GHEA Grapalat" w:cs="Sylfaen"/>
          <w:color w:val="000000" w:themeColor="text1"/>
          <w:lang w:val="hy-AM"/>
        </w:rPr>
        <w:t>յունքից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նո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անցված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փոխա</w:t>
      </w:r>
      <w:r w:rsidRPr="004E6DEC">
        <w:rPr>
          <w:rFonts w:ascii="GHEA Grapalat" w:hAnsi="GHEA Grapalat" w:cs="Verdana"/>
          <w:color w:val="000000" w:themeColor="text1"/>
          <w:lang w:val="hy-AM"/>
        </w:rPr>
        <w:t>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ամիջոցնե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 xml:space="preserve"> և օրենքով պայմանավորված աճից</w:t>
      </w:r>
      <w:r w:rsidRPr="004E6DEC">
        <w:rPr>
          <w:rFonts w:ascii="GHEA Grapalat" w:hAnsi="GHEA Grapalat" w:cs="Sylfaen"/>
          <w:color w:val="000000" w:themeColor="text1"/>
          <w:lang w:val="hy-AM"/>
        </w:rPr>
        <w:t>։</w:t>
      </w:r>
      <w:r w:rsidRPr="004E6DEC">
        <w:rPr>
          <w:rFonts w:ascii="Calibri" w:hAnsi="Calibri" w:cs="Calibri"/>
          <w:color w:val="000000" w:themeColor="text1"/>
          <w:lang w:val="hy-AM"/>
        </w:rPr>
        <w:t>  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տու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քե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245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769.0</w:t>
      </w:r>
      <w:r w:rsidR="00F63038" w:rsidRPr="004E6DEC">
        <w:rPr>
          <w:rFonts w:ascii="GHEA Grapalat" w:hAnsi="GHEA Grapalat" w:cs="Verdana"/>
          <w:color w:val="000000" w:themeColor="text1"/>
          <w:lang w:val="hy-AM"/>
        </w:rPr>
        <w:t xml:space="preserve"> հ</w:t>
      </w:r>
      <w:r w:rsidRPr="004E6DEC">
        <w:rPr>
          <w:rFonts w:ascii="GHEA Grapalat" w:hAnsi="GHEA Grapalat" w:cs="Sylfaen"/>
          <w:color w:val="000000" w:themeColor="text1"/>
          <w:lang w:val="hy-AM"/>
        </w:rPr>
        <w:t>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 xml:space="preserve">5.3 </w:t>
      </w:r>
      <w:r w:rsidRPr="004E6DEC">
        <w:rPr>
          <w:rFonts w:ascii="GHEA Grapalat" w:hAnsi="GHEA Grapalat" w:cs="Verdana"/>
          <w:color w:val="000000" w:themeColor="text1"/>
          <w:lang w:val="hy-AM"/>
        </w:rPr>
        <w:t>%–</w:t>
      </w:r>
      <w:r w:rsidRPr="004E6DEC">
        <w:rPr>
          <w:rFonts w:ascii="GHEA Grapalat" w:hAnsi="GHEA Grapalat" w:cs="Sylfaen"/>
          <w:color w:val="000000" w:themeColor="text1"/>
          <w:lang w:val="hy-AM"/>
        </w:rPr>
        <w:t>ը։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 xml:space="preserve">Պլանավորվել է հաշվի առնելով </w:t>
      </w:r>
      <w:bookmarkStart w:id="0" w:name="_GoBack"/>
      <w:r w:rsidR="00180141" w:rsidRPr="004E6DEC">
        <w:rPr>
          <w:rFonts w:ascii="GHEA Grapalat" w:hAnsi="GHEA Grapalat" w:cs="Verdana"/>
          <w:color w:val="000000" w:themeColor="text1"/>
          <w:lang w:val="hy-AM"/>
        </w:rPr>
        <w:t>2023</w:t>
      </w:r>
      <w:bookmarkEnd w:id="0"/>
      <w:r w:rsidR="00180141" w:rsidRPr="004E6DEC">
        <w:rPr>
          <w:rFonts w:ascii="GHEA Grapalat" w:hAnsi="GHEA Grapalat" w:cs="Verdana"/>
          <w:color w:val="000000" w:themeColor="text1"/>
          <w:lang w:val="hy-AM"/>
        </w:rPr>
        <w:t xml:space="preserve"> թվականի փաստացի հավաքագրումը և օրենքով սահմանված տեղական տուրքերի դրույքաչափի ավելացումը։</w:t>
      </w:r>
      <w:r w:rsidRPr="004E6DEC">
        <w:rPr>
          <w:rFonts w:ascii="GHEA Grapalat" w:hAnsi="GHEA Grapalat" w:cs="Sylfaen"/>
          <w:color w:val="000000" w:themeColor="text1"/>
          <w:lang w:val="hy-AM"/>
        </w:rPr>
        <w:tab/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տու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քե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67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000.0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ից՝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քաղաքացիական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կացության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ակտե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անցելու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հետ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ծա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ից՝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="00C96285" w:rsidRPr="004E6DEC">
        <w:rPr>
          <w:rFonts w:ascii="GHEA Grapalat" w:hAnsi="GHEA Grapalat" w:cs="Verdana"/>
          <w:color w:val="000000" w:themeColor="text1"/>
          <w:lang w:val="hy-AM"/>
        </w:rPr>
        <w:t xml:space="preserve">  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12 000.0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նոտա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ասենյակի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նոտա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հետ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ծա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ից՝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55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000.0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ամ։</w:t>
      </w:r>
      <w:r w:rsidRPr="004E6DEC">
        <w:rPr>
          <w:rFonts w:ascii="Calibri" w:hAnsi="Calibri" w:cs="Calibri"/>
          <w:color w:val="000000" w:themeColor="text1"/>
          <w:lang w:val="hy-AM"/>
        </w:rPr>
        <w:t>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2)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Պաշտոնական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ամաշնո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հնե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>.</w:t>
      </w:r>
      <w:r w:rsidRPr="004E6DEC">
        <w:rPr>
          <w:rFonts w:ascii="Calibri" w:hAnsi="Calibri" w:cs="Calibri"/>
          <w:color w:val="000000" w:themeColor="text1"/>
        </w:rPr>
        <w:t>  </w:t>
      </w:r>
      <w:r w:rsidRPr="004E6DEC">
        <w:rPr>
          <w:rFonts w:ascii="GHEA Grapalat" w:hAnsi="GHEA Grapalat" w:cs="Verdana"/>
          <w:color w:val="000000" w:themeColor="text1"/>
        </w:rPr>
        <w:tab/>
      </w:r>
      <w:r w:rsidRPr="004E6DEC">
        <w:rPr>
          <w:rFonts w:ascii="GHEA Grapalat" w:hAnsi="GHEA Grapalat" w:cs="Verdana"/>
          <w:color w:val="000000" w:themeColor="text1"/>
        </w:rPr>
        <w:br/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Հան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202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թվականի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proofErr w:type="gramStart"/>
      <w:r w:rsidRPr="004E6DEC">
        <w:rPr>
          <w:rFonts w:ascii="GHEA Grapalat" w:hAnsi="GHEA Grapalat" w:cs="Sylfaen"/>
          <w:color w:val="000000" w:themeColor="text1"/>
        </w:rPr>
        <w:t>նախատեսված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ցուցանիշնե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proofErr w:type="gramEnd"/>
      <w:r w:rsidRPr="004E6DEC">
        <w:rPr>
          <w:rFonts w:ascii="GHEA Grapalat" w:hAnsi="GHEA Grapalat" w:cs="Sylfaen"/>
          <w:color w:val="000000" w:themeColor="text1"/>
        </w:rPr>
        <w:t>՝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Հայաստանի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Հան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ապետության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բյուջեից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ֆինանսական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համահա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թեցման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սկզբունքով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ամա</w:t>
      </w:r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վող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ոտացիանե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նախագծով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ծ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ագ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2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160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 xml:space="preserve">328.3 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,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կազմում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GHEA Grapalat" w:hAnsi="GHEA Grapalat" w:cs="Sylfaen"/>
          <w:color w:val="000000" w:themeColor="text1"/>
        </w:rPr>
        <w:t>է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եկամուտնե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ի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="005F7544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6.6</w:t>
      </w:r>
      <w:r w:rsidRPr="004E6DEC">
        <w:rPr>
          <w:rFonts w:ascii="GHEA Grapalat" w:hAnsi="GHEA Grapalat" w:cs="Verdana"/>
          <w:color w:val="000000" w:themeColor="text1"/>
        </w:rPr>
        <w:t xml:space="preserve"> %–</w:t>
      </w:r>
      <w:r w:rsidRPr="004E6DEC">
        <w:rPr>
          <w:rFonts w:ascii="GHEA Grapalat" w:hAnsi="GHEA Grapalat" w:cs="Sylfaen"/>
          <w:color w:val="000000" w:themeColor="text1"/>
        </w:rPr>
        <w:t>ը</w:t>
      </w:r>
      <w:r w:rsidRPr="004E6DEC">
        <w:rPr>
          <w:rFonts w:ascii="GHEA Grapalat" w:hAnsi="GHEA Grapalat" w:cs="Verdana"/>
          <w:color w:val="000000" w:themeColor="text1"/>
        </w:rPr>
        <w:t xml:space="preserve">,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իսկ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բյուջեից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տ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ամա</w:t>
      </w:r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վող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նպատակային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հատկացումնե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(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սուբվենցիանե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)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պլանավո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վել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են</w:t>
      </w:r>
      <w:proofErr w:type="spellEnd"/>
      <w:r w:rsidR="003F0E1E" w:rsidRPr="004E6DEC">
        <w:rPr>
          <w:rFonts w:ascii="GHEA Grapalat" w:hAnsi="GHEA Grapalat" w:cs="Sylfaen"/>
          <w:color w:val="000000" w:themeColor="text1"/>
        </w:rPr>
        <w:t>`</w:t>
      </w:r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հիմք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ըն</w:t>
      </w:r>
      <w:r w:rsidRPr="004E6DEC">
        <w:rPr>
          <w:rFonts w:ascii="GHEA Grapalat" w:hAnsi="GHEA Grapalat" w:cs="Verdana"/>
          <w:color w:val="000000" w:themeColor="text1"/>
        </w:rPr>
        <w:t>դ</w:t>
      </w:r>
      <w:r w:rsidRPr="004E6DEC">
        <w:rPr>
          <w:rFonts w:ascii="GHEA Grapalat" w:hAnsi="GHEA Grapalat" w:cs="Sylfaen"/>
          <w:color w:val="000000" w:themeColor="text1"/>
        </w:rPr>
        <w:t>ունելով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բյուջեով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հաստատված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r w:rsidRPr="004E6DEC">
        <w:rPr>
          <w:rFonts w:ascii="Calibri" w:hAnsi="Calibri" w:cs="Calibri"/>
          <w:color w:val="000000" w:themeColor="text1"/>
        </w:rPr>
        <w:t> 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գումա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նե</w:t>
      </w:r>
      <w:r w:rsidRPr="004E6DEC">
        <w:rPr>
          <w:rFonts w:ascii="GHEA Grapalat" w:hAnsi="GHEA Grapalat" w:cs="Verdana"/>
          <w:color w:val="000000" w:themeColor="text1"/>
        </w:rPr>
        <w:t>ր</w:t>
      </w:r>
      <w:r w:rsidRPr="004E6DEC">
        <w:rPr>
          <w:rFonts w:ascii="GHEA Grapalat" w:hAnsi="GHEA Grapalat" w:cs="Sylfaen"/>
          <w:color w:val="000000" w:themeColor="text1"/>
        </w:rPr>
        <w:t>ը</w:t>
      </w:r>
      <w:proofErr w:type="spellEnd"/>
      <w:r w:rsidRPr="004E6DEC">
        <w:rPr>
          <w:rFonts w:ascii="GHEA Grapalat" w:hAnsi="GHEA Grapalat" w:cs="Sylfaen"/>
          <w:color w:val="000000" w:themeColor="text1"/>
        </w:rPr>
        <w:t>՝</w:t>
      </w:r>
      <w:r w:rsidRPr="004E6DEC">
        <w:rPr>
          <w:rFonts w:ascii="GHEA Grapalat" w:hAnsi="GHEA Grapalat" w:cs="Verdana"/>
          <w:color w:val="000000" w:themeColor="text1"/>
        </w:rPr>
        <w:t xml:space="preserve"> 6</w:t>
      </w:r>
      <w:r w:rsidRPr="004E6DEC">
        <w:rPr>
          <w:rFonts w:ascii="Calibri" w:hAnsi="Calibri" w:cs="Calibri"/>
          <w:color w:val="000000" w:themeColor="text1"/>
        </w:rPr>
        <w:t> </w:t>
      </w:r>
      <w:r w:rsidRPr="004E6DEC">
        <w:rPr>
          <w:rFonts w:ascii="GHEA Grapalat" w:hAnsi="GHEA Grapalat" w:cs="Verdana"/>
          <w:color w:val="000000" w:themeColor="text1"/>
        </w:rPr>
        <w:t xml:space="preserve">798.0 </w:t>
      </w:r>
      <w:proofErr w:type="spellStart"/>
      <w:r w:rsidRPr="004E6DEC">
        <w:rPr>
          <w:rFonts w:ascii="GHEA Grapalat" w:hAnsi="GHEA Grapalat" w:cs="Sylfaen"/>
          <w:color w:val="000000" w:themeColor="text1"/>
        </w:rPr>
        <w:t>հազա</w:t>
      </w:r>
      <w:r w:rsidRPr="004E6DEC">
        <w:rPr>
          <w:rFonts w:ascii="GHEA Grapalat" w:hAnsi="GHEA Grapalat" w:cs="Verdana"/>
          <w:color w:val="000000" w:themeColor="text1"/>
        </w:rPr>
        <w:t>ր</w:t>
      </w:r>
      <w:proofErr w:type="spellEnd"/>
      <w:r w:rsidRPr="004E6DEC">
        <w:rPr>
          <w:rFonts w:ascii="GHEA Grapalat" w:hAnsi="GHEA Grapalat" w:cs="Verdana"/>
          <w:color w:val="000000" w:themeColor="text1"/>
        </w:rPr>
        <w:t xml:space="preserve"> </w:t>
      </w:r>
      <w:proofErr w:type="spellStart"/>
      <w:r w:rsidRPr="004E6DEC">
        <w:rPr>
          <w:rFonts w:ascii="GHEA Grapalat" w:hAnsi="GHEA Grapalat" w:cs="Verdana"/>
          <w:color w:val="000000" w:themeColor="text1"/>
        </w:rPr>
        <w:t>դր</w:t>
      </w:r>
      <w:r w:rsidRPr="004E6DEC">
        <w:rPr>
          <w:rFonts w:ascii="GHEA Grapalat" w:hAnsi="GHEA Grapalat" w:cs="Sylfaen"/>
          <w:color w:val="000000" w:themeColor="text1"/>
        </w:rPr>
        <w:t>ամ</w:t>
      </w:r>
      <w:proofErr w:type="spellEnd"/>
      <w:r w:rsidRPr="004E6DEC">
        <w:rPr>
          <w:rFonts w:ascii="GHEA Grapalat" w:hAnsi="GHEA Grapalat" w:cs="Sylfaen"/>
          <w:color w:val="000000" w:themeColor="text1"/>
        </w:rPr>
        <w:t>։</w:t>
      </w:r>
      <w:r w:rsidRPr="004E6DEC">
        <w:rPr>
          <w:rFonts w:ascii="Calibri" w:hAnsi="Calibri" w:cs="Calibri"/>
          <w:color w:val="000000" w:themeColor="text1"/>
        </w:rPr>
        <w:t> 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Sylfaen"/>
          <w:color w:val="000000" w:themeColor="text1"/>
          <w:lang w:val="hy-AM"/>
        </w:rPr>
        <w:t>Նախատեսվում է նաև 700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Sylfaen"/>
          <w:color w:val="000000" w:themeColor="text1"/>
          <w:lang w:val="hy-AM"/>
        </w:rPr>
        <w:t xml:space="preserve">000.1 հազար դրամ սուբվենցիա՝ համայնքի կողմից իրականացված կապիտալ ծրագրերի համար։  Աբովյան համայնքին պետական բյուջեից կպատկացվի նաև </w:t>
      </w:r>
      <w:r w:rsidR="00180141" w:rsidRPr="004E6DEC">
        <w:rPr>
          <w:rFonts w:ascii="GHEA Grapalat" w:hAnsi="GHEA Grapalat" w:cs="Sylfaen"/>
          <w:color w:val="000000" w:themeColor="text1"/>
          <w:lang w:val="hy-AM"/>
        </w:rPr>
        <w:lastRenderedPageBreak/>
        <w:t>139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Sylfaen"/>
          <w:color w:val="000000" w:themeColor="text1"/>
          <w:lang w:val="hy-AM"/>
        </w:rPr>
        <w:t>487.9 հազար դրամ՝ մասնակցային բյուջեավորմամբ ձևավորված ծրագրերի իրականացման համար։</w:t>
      </w:r>
      <w:r w:rsidRPr="004E6DEC">
        <w:rPr>
          <w:rFonts w:ascii="Calibri" w:hAnsi="Calibri" w:cs="Calibri"/>
          <w:color w:val="000000" w:themeColor="text1"/>
          <w:lang w:val="hy-AM"/>
        </w:rPr>
        <w:t>  </w:t>
      </w:r>
      <w:r w:rsidRPr="004E6DEC">
        <w:rPr>
          <w:rFonts w:ascii="GHEA Grapalat" w:hAnsi="GHEA Grapalat" w:cs="Sylfaen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 </w:t>
      </w:r>
      <w:r w:rsidRPr="004E6DEC">
        <w:rPr>
          <w:rFonts w:ascii="GHEA Grapalat" w:hAnsi="GHEA Grapalat" w:cs="Sylfaen"/>
          <w:color w:val="000000" w:themeColor="text1"/>
          <w:lang w:val="hy-AM"/>
        </w:rPr>
        <w:br/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3) 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ր.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GHEA Grapalat" w:hAnsi="GHEA Grapalat" w:cs="Verdana"/>
          <w:color w:val="000000" w:themeColor="text1"/>
          <w:lang w:val="hy-AM"/>
        </w:rPr>
        <w:br/>
        <w:t>202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նախատեսվել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1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063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859.0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2</w:t>
      </w:r>
      <w:r w:rsidR="005F7544" w:rsidRPr="004E6DEC">
        <w:rPr>
          <w:rFonts w:ascii="GHEA Grapalat" w:hAnsi="GHEA Grapalat" w:cs="Verdana"/>
          <w:color w:val="000000" w:themeColor="text1"/>
          <w:lang w:val="hy-AM"/>
        </w:rPr>
        <w:t>2.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9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</w:t>
      </w:r>
      <w:r w:rsidRPr="004E6DEC">
        <w:rPr>
          <w:rFonts w:ascii="GHEA Grapalat" w:hAnsi="GHEA Grapalat" w:cs="Tahoma"/>
          <w:color w:val="000000" w:themeColor="text1"/>
          <w:lang w:val="hy-AM"/>
        </w:rPr>
        <w:t>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ենց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մեջ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հողի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գույքի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վա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ձակալությունից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վա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չական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գանձումնե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պ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ոցական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տա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պ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ոցական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կազմակե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պություննե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մատուցված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դ</w:t>
      </w:r>
      <w:r w:rsidRPr="004E6DEC">
        <w:rPr>
          <w:rFonts w:ascii="GHEA Grapalat" w:hAnsi="GHEA Grapalat" w:cs="Sylfaen"/>
          <w:color w:val="000000" w:themeColor="text1"/>
          <w:lang w:val="hy-AM"/>
        </w:rPr>
        <w:t>իմաց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գումա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նե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ր), </w:t>
      </w:r>
      <w:r w:rsidRPr="004E6DEC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վճա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տույժե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տուգանքնե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պետության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ինքնակառավա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միննե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պատվի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լիազո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ականացման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ֆինանսավո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ստացվող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միջոցնե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Tahoma"/>
          <w:color w:val="000000" w:themeColor="text1"/>
          <w:lang w:val="hy-AM"/>
        </w:rPr>
        <w:t>։</w:t>
      </w:r>
      <w:r w:rsidRPr="004E6DEC">
        <w:rPr>
          <w:rFonts w:ascii="Calibri" w:hAnsi="Calibri" w:cs="Calibri"/>
          <w:color w:val="000000" w:themeColor="text1"/>
          <w:lang w:val="hy-AM"/>
        </w:rPr>
        <w:t> 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Style w:val="a4"/>
          <w:rFonts w:ascii="Calibri" w:hAnsi="Calibri" w:cs="Calibri"/>
          <w:b w:val="0"/>
          <w:color w:val="000000" w:themeColor="text1"/>
          <w:lang w:val="hy-AM"/>
        </w:rPr>
        <w:t> </w:t>
      </w:r>
      <w:r w:rsidRPr="004E6DEC">
        <w:rPr>
          <w:rStyle w:val="a4"/>
          <w:rFonts w:ascii="GHEA Grapalat" w:hAnsi="GHEA Grapalat"/>
          <w:b w:val="0"/>
          <w:color w:val="000000" w:themeColor="text1"/>
          <w:lang w:val="hy-AM"/>
        </w:rPr>
        <w:t xml:space="preserve">2. </w:t>
      </w:r>
      <w:r w:rsidRPr="004E6DEC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Բյուջեի</w:t>
      </w:r>
      <w:r w:rsidRPr="004E6DEC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4E6DEC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ծախսե</w:t>
      </w:r>
      <w:r w:rsidRPr="004E6DEC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>ր</w:t>
      </w:r>
      <w:r w:rsidRPr="004E6DEC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ի</w:t>
      </w:r>
      <w:r w:rsidRPr="004E6DEC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4E6DEC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կանխատեսում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Աբովյան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202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ծավալը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8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230</w:t>
      </w:r>
      <w:r w:rsidR="00180141" w:rsidRPr="004E6DEC">
        <w:rPr>
          <w:rFonts w:ascii="Calibri" w:hAnsi="Calibri" w:cs="Calibri"/>
          <w:color w:val="000000" w:themeColor="text1"/>
          <w:lang w:val="hy-AM"/>
        </w:rPr>
        <w:t> </w:t>
      </w:r>
      <w:r w:rsidR="00180141" w:rsidRPr="004E6DEC">
        <w:rPr>
          <w:rFonts w:ascii="GHEA Grapalat" w:hAnsi="GHEA Grapalat" w:cs="Verdana"/>
          <w:color w:val="000000" w:themeColor="text1"/>
          <w:lang w:val="hy-AM"/>
        </w:rPr>
        <w:t>159.0</w:t>
      </w:r>
      <w:r w:rsidR="005F7544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ամբողջ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ծավալի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շու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ջ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56.5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="005F0015" w:rsidRPr="004E6DEC">
        <w:rPr>
          <w:rFonts w:ascii="Calibri" w:hAnsi="Calibri" w:cs="Calibri"/>
          <w:color w:val="000000" w:themeColor="text1"/>
          <w:lang w:val="hy-AM"/>
        </w:rPr>
        <w:t> 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650</w:t>
      </w:r>
      <w:r w:rsidR="005F0015" w:rsidRPr="004E6DEC">
        <w:rPr>
          <w:rFonts w:ascii="Calibri" w:hAnsi="Calibri" w:cs="Calibri"/>
          <w:color w:val="000000" w:themeColor="text1"/>
          <w:lang w:val="hy-AM"/>
        </w:rPr>
        <w:t> 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000.0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բաժին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ընկնում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ընթացիկ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4E6DEC">
        <w:rPr>
          <w:rFonts w:ascii="GHEA Grapalat" w:hAnsi="GHEA Grapalat" w:cs="Sylfaen"/>
          <w:color w:val="000000" w:themeColor="text1"/>
          <w:lang w:val="hy-AM"/>
        </w:rPr>
        <w:t>վա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չական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</w:t>
      </w:r>
      <w:r w:rsidRPr="004E6DEC">
        <w:rPr>
          <w:rFonts w:ascii="GHEA Grapalat" w:hAnsi="GHEA Grapalat" w:cs="Verdana"/>
          <w:color w:val="000000" w:themeColor="text1"/>
          <w:lang w:val="hy-AM"/>
        </w:rPr>
        <w:t>),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 xml:space="preserve"> 3</w:t>
      </w:r>
      <w:r w:rsidR="005F0015" w:rsidRPr="004E6DEC">
        <w:rPr>
          <w:rFonts w:ascii="Calibri" w:hAnsi="Calibri" w:cs="Calibri"/>
          <w:color w:val="000000" w:themeColor="text1"/>
          <w:lang w:val="hy-AM"/>
        </w:rPr>
        <w:t> 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580</w:t>
      </w:r>
      <w:r w:rsidR="005F0015" w:rsidRPr="004E6DEC">
        <w:rPr>
          <w:rFonts w:ascii="Calibri" w:hAnsi="Calibri" w:cs="Calibri"/>
          <w:color w:val="000000" w:themeColor="text1"/>
          <w:lang w:val="hy-AM"/>
        </w:rPr>
        <w:t> 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159.0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ոչ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ֆինանսական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ակտիվնե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գծով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(</w:t>
      </w:r>
      <w:r w:rsidRPr="004E6DEC">
        <w:rPr>
          <w:rFonts w:ascii="GHEA Grapalat" w:hAnsi="GHEA Grapalat" w:cs="Sylfaen"/>
          <w:color w:val="000000" w:themeColor="text1"/>
          <w:lang w:val="hy-AM"/>
        </w:rPr>
        <w:t>ֆոն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), </w:t>
      </w:r>
      <w:r w:rsidRPr="004E6DEC">
        <w:rPr>
          <w:rFonts w:ascii="GHEA Grapalat" w:hAnsi="GHEA Grapalat" w:cs="Sylfaen"/>
          <w:color w:val="000000" w:themeColor="text1"/>
          <w:lang w:val="hy-AM"/>
        </w:rPr>
        <w:t>իսկ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ոչ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ֆինանսական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ակտիվնե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ացումից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մուտքե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գումա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 xml:space="preserve"> 2</w:t>
      </w:r>
      <w:r w:rsidR="005F0015" w:rsidRPr="004E6DEC">
        <w:rPr>
          <w:rFonts w:ascii="Calibri" w:hAnsi="Calibri" w:cs="Calibri"/>
          <w:color w:val="000000" w:themeColor="text1"/>
          <w:lang w:val="hy-AM"/>
        </w:rPr>
        <w:t> 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>740</w:t>
      </w:r>
      <w:r w:rsidR="005F0015" w:rsidRPr="004E6DEC">
        <w:rPr>
          <w:rFonts w:ascii="Calibri" w:hAnsi="Calibri" w:cs="Calibri"/>
          <w:color w:val="000000" w:themeColor="text1"/>
          <w:lang w:val="hy-AM"/>
        </w:rPr>
        <w:t> </w:t>
      </w:r>
      <w:r w:rsidR="005F0015" w:rsidRPr="004E6DEC">
        <w:rPr>
          <w:rFonts w:ascii="GHEA Grapalat" w:hAnsi="GHEA Grapalat" w:cs="Verdana"/>
          <w:color w:val="000000" w:themeColor="text1"/>
          <w:lang w:val="hy-AM"/>
        </w:rPr>
        <w:t xml:space="preserve">671.0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կփոփոխվի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եվե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ջի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մնացո</w:t>
      </w:r>
      <w:r w:rsidRPr="004E6DEC">
        <w:rPr>
          <w:rFonts w:ascii="GHEA Grapalat" w:hAnsi="GHEA Grapalat" w:cs="Verdana"/>
          <w:color w:val="000000" w:themeColor="text1"/>
          <w:lang w:val="hy-AM"/>
        </w:rPr>
        <w:t>րդ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ճշտվելուց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հետո։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առաջա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կվող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բյուջետային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0434D8" w:rsidRPr="004E6DEC">
        <w:rPr>
          <w:rFonts w:ascii="GHEA Grapalat" w:hAnsi="GHEA Grapalat" w:cs="Verdana"/>
          <w:color w:val="000000" w:themeColor="text1"/>
          <w:lang w:val="hy-AM"/>
        </w:rPr>
        <w:t>3</w:t>
      </w:r>
      <w:r w:rsidRPr="004E6DEC">
        <w:rPr>
          <w:rFonts w:ascii="GHEA Grapalat" w:hAnsi="GHEA Grapalat" w:cs="Verdana"/>
          <w:color w:val="000000" w:themeColor="text1"/>
          <w:lang w:val="hy-AM"/>
        </w:rPr>
        <w:t>3.</w:t>
      </w:r>
      <w:r w:rsidR="000434D8" w:rsidRPr="004E6DEC">
        <w:rPr>
          <w:rFonts w:ascii="GHEA Grapalat" w:hAnsi="GHEA Grapalat" w:cs="Verdana"/>
          <w:color w:val="000000" w:themeColor="text1"/>
          <w:lang w:val="hy-AM"/>
        </w:rPr>
        <w:t>8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բաժին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ընկել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Ըն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հանու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բնույթի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հան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0.02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Պաշտպանություն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Հասա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գ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անվտանգություն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ատական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ծունեություն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56.6</w:t>
      </w:r>
      <w:r w:rsidR="000434D8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Verdana"/>
          <w:color w:val="000000" w:themeColor="text1"/>
          <w:lang w:val="hy-AM"/>
        </w:rPr>
        <w:t>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աբե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>,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 xml:space="preserve"> 2.3 </w:t>
      </w:r>
      <w:r w:rsidRPr="004E6DEC">
        <w:rPr>
          <w:rFonts w:ascii="GHEA Grapalat" w:hAnsi="GHEA Grapalat" w:cs="Verdana"/>
          <w:color w:val="000000" w:themeColor="text1"/>
          <w:lang w:val="hy-AM"/>
        </w:rPr>
        <w:t>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Շ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ջակա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միջավայ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պաշտպանություն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33.4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Բնակա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անային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շինա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կոմունալ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ծառայություն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>, 0.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06</w:t>
      </w:r>
      <w:r w:rsidR="000434D8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Verdana"/>
          <w:color w:val="000000" w:themeColor="text1"/>
          <w:lang w:val="hy-AM"/>
        </w:rPr>
        <w:t>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Առողջապահություն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 xml:space="preserve">2.8 </w:t>
      </w:r>
      <w:r w:rsidRPr="004E6DEC">
        <w:rPr>
          <w:rFonts w:ascii="GHEA Grapalat" w:hAnsi="GHEA Grapalat" w:cs="Verdana"/>
          <w:color w:val="000000" w:themeColor="text1"/>
          <w:lang w:val="hy-AM"/>
        </w:rPr>
        <w:t>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Հանգիստ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մշակույթ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66.7</w:t>
      </w:r>
      <w:r w:rsidR="000434D8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Verdana"/>
          <w:color w:val="000000" w:themeColor="text1"/>
          <w:lang w:val="hy-AM"/>
        </w:rPr>
        <w:t>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Կ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թություն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>, 0.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06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պաշտպանություն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</w:t>
      </w:r>
      <w:r w:rsidRPr="004E6DEC">
        <w:rPr>
          <w:rFonts w:ascii="GHEA Grapalat" w:hAnsi="GHEA Grapalat" w:cs="Verdana"/>
          <w:color w:val="000000" w:themeColor="text1"/>
          <w:lang w:val="hy-AM"/>
        </w:rPr>
        <w:t>,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 xml:space="preserve"> 15.7 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բաժին</w:t>
      </w:r>
      <w:r w:rsidR="003F0E1E" w:rsidRPr="004E6DEC">
        <w:rPr>
          <w:rFonts w:ascii="GHEA Grapalat" w:hAnsi="GHEA Grapalat" w:cs="Sylfaen"/>
          <w:color w:val="000000" w:themeColor="text1"/>
          <w:lang w:val="hy-AM"/>
        </w:rPr>
        <w:t>ն</w:t>
      </w:r>
      <w:r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չ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ասվող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պահուստային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ֆոն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տին։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Պահուստային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ֆոն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նախատեսվել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վա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չական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եկամուտնե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5.1 %-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չափով՝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ապահովելով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«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Հան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ապետության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բյուջետային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համակա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գի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օ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ենքի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29-րդ </w:t>
      </w:r>
      <w:r w:rsidRPr="004E6DEC">
        <w:rPr>
          <w:rFonts w:ascii="GHEA Grapalat" w:hAnsi="GHEA Grapalat" w:cs="Sylfaen"/>
          <w:color w:val="000000" w:themeColor="text1"/>
          <w:lang w:val="hy-AM"/>
        </w:rPr>
        <w:t>հո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վածի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պահանջնե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ը։</w:t>
      </w:r>
      <w:r w:rsidRPr="004E6DEC">
        <w:rPr>
          <w:rFonts w:ascii="Calibri" w:hAnsi="Calibri" w:cs="Calibri"/>
          <w:color w:val="000000" w:themeColor="text1"/>
          <w:lang w:val="hy-AM"/>
        </w:rPr>
        <w:t>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GHEA Grapalat" w:hAnsi="GHEA Grapalat" w:cs="Sylfaen"/>
          <w:color w:val="000000" w:themeColor="text1"/>
          <w:lang w:val="hy-AM"/>
        </w:rPr>
        <w:t>Ստո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կայացվում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202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նախագծով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սկզբունքնե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հիմնավո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ումնե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ըստ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ի։</w:t>
      </w:r>
      <w:r w:rsidRPr="004E6DEC">
        <w:rPr>
          <w:rFonts w:ascii="Calibri" w:hAnsi="Calibri" w:cs="Calibri"/>
          <w:color w:val="000000" w:themeColor="text1"/>
          <w:lang w:val="hy-AM"/>
        </w:rPr>
        <w:t>  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>1) «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Համայնքապետա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անի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պահպանում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>»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նախագծում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հիմնականում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հաշվի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առնելով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ծող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օ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ենս</w:t>
      </w:r>
      <w:r w:rsidRPr="004E6DEC">
        <w:rPr>
          <w:rFonts w:ascii="GHEA Grapalat" w:hAnsi="GHEA Grapalat" w:cs="Verdana"/>
          <w:color w:val="000000" w:themeColor="text1"/>
          <w:lang w:val="hy-AM"/>
        </w:rPr>
        <w:t>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պահանջնե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խո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հ</w:t>
      </w:r>
      <w:r w:rsidRPr="004E6DEC">
        <w:rPr>
          <w:rFonts w:ascii="GHEA Grapalat" w:hAnsi="GHEA Grapalat" w:cs="Verdana"/>
          <w:color w:val="000000" w:themeColor="text1"/>
          <w:lang w:val="hy-AM"/>
        </w:rPr>
        <w:t>րդ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ատվական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բնույթ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մատիվնե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Նախո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րդ </w:t>
      </w:r>
      <w:r w:rsidRPr="004E6DEC">
        <w:rPr>
          <w:rFonts w:ascii="GHEA Grapalat" w:hAnsi="GHEA Grapalat" w:cs="Sylfaen"/>
          <w:color w:val="000000" w:themeColor="text1"/>
          <w:lang w:val="hy-AM"/>
        </w:rPr>
        <w:t>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համեմատ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պահպանման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եռակի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հիմք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ըն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ունելով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խո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հ</w:t>
      </w:r>
      <w:r w:rsidRPr="004E6DEC">
        <w:rPr>
          <w:rFonts w:ascii="GHEA Grapalat" w:hAnsi="GHEA Grapalat" w:cs="Verdana"/>
          <w:color w:val="000000" w:themeColor="text1"/>
          <w:lang w:val="hy-AM"/>
        </w:rPr>
        <w:t>րդ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ատվական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բնույթ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ող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մատիվնե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>,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B845A7" w:rsidRPr="004E6DEC">
        <w:rPr>
          <w:rFonts w:ascii="GHEA Grapalat" w:hAnsi="GHEA Grapalat" w:cs="Sylfaen"/>
          <w:color w:val="000000" w:themeColor="text1"/>
          <w:lang w:val="hy-AM"/>
        </w:rPr>
        <w:t xml:space="preserve">հաստիքների </w:t>
      </w:r>
      <w:r w:rsidR="00B845A7" w:rsidRPr="004E6DEC">
        <w:rPr>
          <w:rFonts w:ascii="GHEA Grapalat" w:hAnsi="GHEA Grapalat" w:cs="Sylfaen"/>
          <w:color w:val="000000" w:themeColor="text1"/>
          <w:lang w:val="hy-AM"/>
        </w:rPr>
        <w:lastRenderedPageBreak/>
        <w:t>ավելացումները</w:t>
      </w:r>
      <w:r w:rsidRPr="004E6DEC">
        <w:rPr>
          <w:rFonts w:ascii="GHEA Grapalat" w:hAnsi="GHEA Grapalat" w:cs="Sylfaen"/>
          <w:color w:val="000000" w:themeColor="text1"/>
          <w:lang w:val="hy-AM"/>
        </w:rPr>
        <w:t>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մյուս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էական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փոփոխություննե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չեն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պլանավո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="003F0E1E" w:rsidRPr="004E6DEC">
        <w:rPr>
          <w:rFonts w:ascii="GHEA Grapalat" w:hAnsi="GHEA Grapalat" w:cs="Sylfaen"/>
          <w:color w:val="000000" w:themeColor="text1"/>
          <w:lang w:val="hy-AM"/>
        </w:rPr>
        <w:t>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հաշվի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առնելով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վե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ջին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եք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փաստացի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ցուցանիշնե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="00FF05A8" w:rsidRPr="004E6DEC">
        <w:rPr>
          <w:rFonts w:ascii="GHEA Grapalat" w:hAnsi="GHEA Grapalat" w:cs="Sylfaen"/>
          <w:color w:val="000000" w:themeColor="text1"/>
          <w:lang w:val="hy-AM"/>
        </w:rPr>
        <w:t xml:space="preserve"> և փոփոխվել է աշխատավարձը՝ հաշվի առնելով նախորդ տարի ազգային ժողովի պատգամավորի աշխատավարձի բարձրացումը</w:t>
      </w:r>
      <w:r w:rsidRPr="004E6DEC">
        <w:rPr>
          <w:rFonts w:ascii="GHEA Grapalat" w:hAnsi="GHEA Grapalat" w:cs="Sylfaen"/>
          <w:color w:val="000000" w:themeColor="text1"/>
          <w:lang w:val="hy-AM"/>
        </w:rPr>
        <w:t>։</w:t>
      </w:r>
      <w:r w:rsidRPr="004E6DEC">
        <w:rPr>
          <w:rFonts w:ascii="Calibri" w:hAnsi="Calibri" w:cs="Calibri"/>
          <w:color w:val="000000" w:themeColor="text1"/>
          <w:lang w:val="hy-AM"/>
        </w:rPr>
        <w:t>  </w:t>
      </w:r>
      <w:r w:rsidR="00B845A7"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Calibri" w:hAnsi="Calibri" w:cs="Calibri"/>
          <w:color w:val="000000" w:themeColor="text1"/>
          <w:lang w:val="hy-AM"/>
        </w:rPr>
        <w:t> 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  <w:t xml:space="preserve">2)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Նախո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րդ </w:t>
      </w:r>
      <w:r w:rsidRPr="004E6DEC">
        <w:rPr>
          <w:rFonts w:ascii="GHEA Grapalat" w:hAnsi="GHEA Grapalat" w:cs="Sylfaen"/>
          <w:color w:val="000000" w:themeColor="text1"/>
          <w:lang w:val="hy-AM"/>
        </w:rPr>
        <w:t>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համեմատ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>«</w:t>
      </w:r>
      <w:r w:rsidRPr="004E6DEC">
        <w:rPr>
          <w:rFonts w:ascii="GHEA Grapalat" w:hAnsi="GHEA Grapalat" w:cs="Sylfaen"/>
          <w:color w:val="000000" w:themeColor="text1"/>
          <w:lang w:val="hy-AM"/>
        </w:rPr>
        <w:t>Աղբահանություն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բնագավառի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B845A7" w:rsidRPr="004E6DEC">
        <w:rPr>
          <w:rFonts w:ascii="GHEA Grapalat" w:hAnsi="GHEA Grapalat" w:cs="Verdana"/>
          <w:color w:val="000000" w:themeColor="text1"/>
          <w:lang w:val="hy-AM"/>
        </w:rPr>
        <w:t xml:space="preserve">ավել են պլանավորվել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 xml:space="preserve"> մոտ 45</w:t>
      </w:r>
      <w:r w:rsidR="00FF05A8" w:rsidRPr="004E6DEC">
        <w:rPr>
          <w:rFonts w:ascii="Calibri" w:hAnsi="Calibri" w:cs="Calibri"/>
          <w:color w:val="000000" w:themeColor="text1"/>
          <w:lang w:val="hy-AM"/>
        </w:rPr>
        <w:t> 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 xml:space="preserve">000.0 </w:t>
      </w:r>
      <w:r w:rsidR="00B845A7" w:rsidRPr="004E6DEC">
        <w:rPr>
          <w:rFonts w:ascii="GHEA Grapalat" w:hAnsi="GHEA Grapalat" w:cs="Verdana"/>
          <w:color w:val="000000" w:themeColor="text1"/>
          <w:lang w:val="hy-AM"/>
        </w:rPr>
        <w:t>հազար դրամով, լրացուցիչ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առաջանալու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դ</w:t>
      </w:r>
      <w:r w:rsidRPr="004E6DEC">
        <w:rPr>
          <w:rFonts w:ascii="GHEA Grapalat" w:hAnsi="GHEA Grapalat" w:cs="Sylfaen"/>
          <w:color w:val="000000" w:themeColor="text1"/>
          <w:lang w:val="hy-AM"/>
        </w:rPr>
        <w:t>եպքում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կապահովենք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պահուստային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ֆոն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ից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հատկացում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ելուց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հետո։</w:t>
      </w:r>
      <w:r w:rsidRPr="004E6DEC">
        <w:rPr>
          <w:rFonts w:ascii="Calibri" w:hAnsi="Calibri" w:cs="Calibri"/>
          <w:color w:val="000000" w:themeColor="text1"/>
          <w:lang w:val="hy-AM"/>
        </w:rPr>
        <w:t> 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GHEA Grapalat" w:hAnsi="GHEA Grapalat" w:cs="Verdana"/>
          <w:color w:val="000000" w:themeColor="text1"/>
          <w:lang w:val="hy-AM"/>
        </w:rPr>
        <w:br/>
        <w:t>3) «</w:t>
      </w:r>
      <w:r w:rsidRPr="004E6DEC">
        <w:rPr>
          <w:rFonts w:ascii="GHEA Grapalat" w:hAnsi="GHEA Grapalat" w:cs="Sylfaen"/>
          <w:color w:val="000000" w:themeColor="text1"/>
          <w:lang w:val="hy-AM"/>
        </w:rPr>
        <w:t>Առողջապահություն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Pr="004E6DEC">
        <w:rPr>
          <w:rFonts w:ascii="GHEA Grapalat" w:hAnsi="GHEA Grapalat" w:cs="Sylfaen"/>
          <w:color w:val="000000" w:themeColor="text1"/>
          <w:lang w:val="hy-AM"/>
        </w:rPr>
        <w:t>ոլո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տում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նախատեսվել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FF05A8" w:rsidRPr="004E6DEC">
        <w:rPr>
          <w:rFonts w:ascii="GHEA Grapalat" w:hAnsi="GHEA Grapalat" w:cs="Verdana"/>
          <w:color w:val="000000" w:themeColor="text1"/>
          <w:lang w:val="hy-AM"/>
        </w:rPr>
        <w:t xml:space="preserve">2 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000.0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ամ՝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ըն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հանու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բնույթի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հիվան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անոցային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ծառայություննե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ականացնելու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Tahoma"/>
          <w:color w:val="000000" w:themeColor="text1"/>
          <w:lang w:val="hy-AM"/>
        </w:rPr>
        <w:t>։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Pr="004E6DEC">
        <w:rPr>
          <w:rFonts w:ascii="GHEA Grapalat" w:hAnsi="GHEA Grapalat" w:cs="Verdana"/>
          <w:color w:val="000000" w:themeColor="text1"/>
          <w:lang w:val="hy-AM"/>
        </w:rPr>
        <w:br/>
        <w:t xml:space="preserve">4) </w:t>
      </w:r>
      <w:r w:rsidRPr="004E6DEC">
        <w:rPr>
          <w:rFonts w:ascii="GHEA Grapalat" w:hAnsi="GHEA Grapalat" w:cs="Sylfaen"/>
          <w:color w:val="000000" w:themeColor="text1"/>
          <w:lang w:val="hy-AM"/>
        </w:rPr>
        <w:t>Բա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եկա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գ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ավետ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մատչելի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միջավայ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ձևավո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վել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հետևյալ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կապիտալ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աշխատանքնե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="004E6DEC" w:rsidRPr="004E6DEC">
        <w:rPr>
          <w:rFonts w:ascii="GHEA Grapalat" w:hAnsi="GHEA Grapalat" w:cs="Sylfaen"/>
          <w:color w:val="000000" w:themeColor="text1"/>
          <w:lang w:val="hy-AM"/>
        </w:rPr>
        <w:t>, որոնց իրականացման համար  2024 թվականին հատկացվելու է 3</w:t>
      </w:r>
      <w:r w:rsidR="004E6DEC" w:rsidRPr="004E6DEC">
        <w:rPr>
          <w:rFonts w:ascii="Calibri" w:hAnsi="Calibri" w:cs="Calibri"/>
          <w:color w:val="000000" w:themeColor="text1"/>
          <w:lang w:val="hy-AM"/>
        </w:rPr>
        <w:t> </w:t>
      </w:r>
      <w:r w:rsidR="004E6DEC" w:rsidRPr="004E6DEC">
        <w:rPr>
          <w:rFonts w:ascii="GHEA Grapalat" w:hAnsi="GHEA Grapalat" w:cs="Sylfaen"/>
          <w:color w:val="000000" w:themeColor="text1"/>
          <w:lang w:val="hy-AM"/>
        </w:rPr>
        <w:t>580</w:t>
      </w:r>
      <w:r w:rsidR="004E6DEC" w:rsidRPr="004E6DEC">
        <w:rPr>
          <w:rFonts w:ascii="Calibri" w:hAnsi="Calibri" w:cs="Calibri"/>
          <w:color w:val="000000" w:themeColor="text1"/>
          <w:lang w:val="hy-AM"/>
        </w:rPr>
        <w:t> </w:t>
      </w:r>
      <w:r w:rsidR="004E6DEC" w:rsidRPr="004E6DEC">
        <w:rPr>
          <w:rFonts w:ascii="GHEA Grapalat" w:hAnsi="GHEA Grapalat" w:cs="Sylfaen"/>
          <w:color w:val="000000" w:themeColor="text1"/>
          <w:lang w:val="hy-AM"/>
        </w:rPr>
        <w:t>159.0 հազար դրամ։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Calibri" w:hAnsi="Calibri" w:cs="Calibri"/>
          <w:color w:val="000000" w:themeColor="text1"/>
          <w:lang w:val="hy-AM"/>
        </w:rPr>
        <w:t> 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br/>
        <w:t>4.1)</w:t>
      </w:r>
      <w:r w:rsidRPr="004E6DEC">
        <w:rPr>
          <w:rFonts w:ascii="Calibri" w:hAnsi="Calibri" w:cs="Calibri"/>
          <w:color w:val="000000" w:themeColor="text1"/>
          <w:lang w:val="hy-AM"/>
        </w:rPr>
        <w:t>   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Փողոցնե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ասֆալտապատման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գծանշման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աշխատանքնե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հատկացվելու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ֆոն</w:t>
      </w:r>
      <w:r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Pr="004E6DEC">
        <w:rPr>
          <w:rFonts w:ascii="GHEA Grapalat" w:hAnsi="GHEA Grapalat" w:cs="Sylfaen"/>
          <w:color w:val="000000" w:themeColor="text1"/>
          <w:lang w:val="hy-AM"/>
        </w:rPr>
        <w:t>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ծախսե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D3795F" w:rsidRPr="004E6DEC">
        <w:rPr>
          <w:rFonts w:ascii="GHEA Grapalat" w:hAnsi="GHEA Grapalat" w:cs="Verdana"/>
          <w:color w:val="000000" w:themeColor="text1"/>
          <w:lang w:val="hy-AM"/>
        </w:rPr>
        <w:t>5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2</w:t>
      </w:r>
      <w:r w:rsidR="00D3795F" w:rsidRPr="004E6DEC">
        <w:rPr>
          <w:rFonts w:ascii="GHEA Grapalat" w:hAnsi="GHEA Grapalat" w:cs="Verdana"/>
          <w:color w:val="000000" w:themeColor="text1"/>
          <w:lang w:val="hy-AM"/>
        </w:rPr>
        <w:t>.0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%-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ը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է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Աբովյան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բնակավայ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գլխավո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միջթաղամասային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փողոցնե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փոսային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վե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անո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ոգման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Pr="004E6DEC">
        <w:rPr>
          <w:rFonts w:ascii="GHEA Grapalat" w:hAnsi="GHEA Grapalat" w:cs="Sylfaen"/>
          <w:color w:val="000000" w:themeColor="text1"/>
          <w:lang w:val="hy-AM"/>
        </w:rPr>
        <w:t>շենքե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բակե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մայթե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ասֆալտապատման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քաղաքում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անվտանգ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թևեկություն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նպատակով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գծանշում</w:t>
      </w:r>
      <w:r w:rsidRPr="004E6DEC">
        <w:rPr>
          <w:rFonts w:ascii="Calibri" w:hAnsi="Calibri" w:cs="Calibri"/>
          <w:color w:val="000000" w:themeColor="text1"/>
          <w:lang w:val="hy-AM"/>
        </w:rPr>
        <w:t> 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կատա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և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ճանապա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հային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նշաննե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Pr="004E6DEC">
        <w:rPr>
          <w:rFonts w:ascii="GHEA Grapalat" w:hAnsi="GHEA Grapalat" w:cs="Sylfaen"/>
          <w:color w:val="000000" w:themeColor="text1"/>
          <w:lang w:val="hy-AM"/>
        </w:rPr>
        <w:t>ձեռք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բե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Sylfaen"/>
          <w:color w:val="000000" w:themeColor="text1"/>
          <w:lang w:val="hy-AM"/>
        </w:rPr>
        <w:t>ելու</w:t>
      </w:r>
      <w:r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 w:cs="Sylfaen"/>
          <w:color w:val="000000" w:themeColor="text1"/>
          <w:lang w:val="hy-AM"/>
        </w:rPr>
        <w:t>համա</w:t>
      </w:r>
      <w:r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Pr="004E6DEC">
        <w:rPr>
          <w:rFonts w:ascii="GHEA Grapalat" w:hAnsi="GHEA Grapalat" w:cs="Tahoma"/>
          <w:color w:val="000000" w:themeColor="text1"/>
          <w:lang w:val="hy-AM"/>
        </w:rPr>
        <w:t>։</w:t>
      </w:r>
      <w:r w:rsidR="002F5F37" w:rsidRPr="004E6DEC">
        <w:rPr>
          <w:rFonts w:ascii="GHEA Grapalat" w:hAnsi="GHEA Grapalat" w:cs="Tahoma"/>
          <w:color w:val="000000" w:themeColor="text1"/>
          <w:lang w:val="hy-AM"/>
        </w:rPr>
        <w:t xml:space="preserve">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Վե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ոնշյալ աշխատանքնե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նախագծա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-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նախահաշվային փաստաթղթե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կազմման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տեխնիկական և հեղինակային հսկողության ծառայություննե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ինչպես նաև նախագծե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փո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ձաքն</w:t>
      </w:r>
      <w:r w:rsidR="003F0E1E" w:rsidRPr="004E6DEC">
        <w:rPr>
          <w:rFonts w:ascii="GHEA Grapalat" w:hAnsi="GHEA Grapalat" w:cs="Sylfaen"/>
          <w:color w:val="000000" w:themeColor="text1"/>
          <w:lang w:val="hy-AM"/>
        </w:rPr>
        <w:t>ն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ություննե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կատա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ման համա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նախատեսվում է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25 067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.0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="00A57DFF" w:rsidRPr="004E6DEC">
        <w:rPr>
          <w:rFonts w:ascii="GHEA Grapalat" w:hAnsi="GHEA Grapalat"/>
          <w:color w:val="000000" w:themeColor="text1"/>
          <w:lang w:val="hy-AM"/>
        </w:rPr>
        <w:t>:</w:t>
      </w:r>
      <w:r w:rsidR="00A57DFF" w:rsidRPr="004E6DEC">
        <w:rPr>
          <w:rFonts w:ascii="GHEA Grapalat" w:hAnsi="GHEA Grapalat"/>
          <w:color w:val="000000" w:themeColor="text1"/>
          <w:lang w:val="hy-AM"/>
        </w:rPr>
        <w:tab/>
      </w:r>
      <w:r w:rsidR="00A57DFF" w:rsidRPr="004E6DEC">
        <w:rPr>
          <w:rFonts w:ascii="GHEA Grapalat" w:hAnsi="GHEA Grapalat"/>
          <w:color w:val="000000" w:themeColor="text1"/>
          <w:lang w:val="hy-AM"/>
        </w:rPr>
        <w:br/>
      </w:r>
      <w:r w:rsidR="00A57DFF" w:rsidRPr="004E6DEC">
        <w:rPr>
          <w:rFonts w:ascii="Calibri" w:hAnsi="Calibri" w:cs="Calibri"/>
          <w:color w:val="000000" w:themeColor="text1"/>
          <w:lang w:val="hy-AM"/>
        </w:rPr>
        <w:t> </w:t>
      </w:r>
      <w:r w:rsidR="00A57DFF" w:rsidRPr="004E6DEC">
        <w:rPr>
          <w:rFonts w:ascii="GHEA Grapalat" w:hAnsi="GHEA Grapalat"/>
          <w:color w:val="000000" w:themeColor="text1"/>
          <w:lang w:val="hy-AM"/>
        </w:rPr>
        <w:t xml:space="preserve">4.2)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Բնակչության կենսական շահե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ապահովմանն աջակցելու նպատակով նախատեսվում է բնակֆոն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դ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հա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թ և լանջավո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տանիքնե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վե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անո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ոգման համա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նյութե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ձեռքբե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ման ծախս՝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30 001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.0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ամ։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ab/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br/>
        <w:t xml:space="preserve">4.3) Իրականացվելու է նաև լուսավորության աշխատանքներ՝ 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որը կազմում է ֆոնդային բյուջեի 3 %-ը։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br/>
        <w:t>4.4)</w:t>
      </w:r>
      <w:r w:rsidR="00442E7D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Համայնքը շա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ունակելով հա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մա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ավետ և մատչելի միջավայ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 ձևավո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ման քաղաքականությունը՝</w:t>
      </w:r>
      <w:r w:rsidR="00A57DFF" w:rsidRPr="004E6DEC">
        <w:rPr>
          <w:rFonts w:ascii="Calibri" w:hAnsi="Calibri" w:cs="Calibri"/>
          <w:color w:val="000000" w:themeColor="text1"/>
          <w:lang w:val="hy-AM"/>
        </w:rPr>
        <w:t> 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 202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4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թվականին Աբովյան խոշո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ացված համայնքում նախատեսել է կատա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 xml:space="preserve">ել </w:t>
      </w:r>
      <w:r w:rsidR="002F5F37" w:rsidRPr="004E6DEC">
        <w:rPr>
          <w:rFonts w:ascii="GHEA Grapalat" w:hAnsi="GHEA Grapalat" w:cs="Sylfaen"/>
          <w:color w:val="000000" w:themeColor="text1"/>
          <w:lang w:val="hy-AM"/>
        </w:rPr>
        <w:t>մարզադպրոցի,  10-րդ մանկապարտեզի վերակառուցման, գեղարվեստի դպրոցի, աջակցության կենտրոնի վերանորոգման աշխատանքներ։</w:t>
      </w:r>
      <w:r w:rsidR="002F5F37" w:rsidRPr="004E6DEC">
        <w:rPr>
          <w:rFonts w:ascii="GHEA Grapalat" w:hAnsi="GHEA Grapalat" w:cs="Sylfaen"/>
          <w:color w:val="000000" w:themeColor="text1"/>
          <w:lang w:val="hy-AM"/>
        </w:rPr>
        <w:br/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Հաշվի ենք առել այն հանգամանքը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 «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Աբովյանի համայնքային կոմունալ տնտեսություն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»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ՀՈԱԿ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-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ը համայնքում ի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ականացնելու է մեծ ծավալի աղբահանության աշխատանքնե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և ն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ան աջակցելու նպատակով ծ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ագ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վում</w:t>
      </w:r>
      <w:r w:rsidR="00A57DFF" w:rsidRPr="004E6DEC">
        <w:rPr>
          <w:rFonts w:ascii="Calibri" w:hAnsi="Calibri" w:cs="Calibri"/>
          <w:color w:val="000000" w:themeColor="text1"/>
          <w:lang w:val="hy-AM"/>
        </w:rPr>
        <w:t> 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է գնել նո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տ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անսպո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տային և վա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չական սա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քավո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ումնե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՝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75 000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.0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ամ 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ժեքով։</w:t>
      </w:r>
      <w:r w:rsidR="00A57DFF" w:rsidRPr="004E6DEC">
        <w:rPr>
          <w:rFonts w:ascii="Calibri" w:hAnsi="Calibri" w:cs="Calibri"/>
          <w:color w:val="000000" w:themeColor="text1"/>
          <w:lang w:val="hy-AM"/>
        </w:rPr>
        <w:t>             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4E6DEC">
        <w:rPr>
          <w:rFonts w:ascii="Calibri" w:hAnsi="Calibri" w:cs="Calibri"/>
          <w:color w:val="000000" w:themeColor="text1"/>
          <w:lang w:val="hy-AM"/>
        </w:rPr>
        <w:t> 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br/>
        <w:t>4.</w:t>
      </w:r>
      <w:r w:rsidR="002F5F37" w:rsidRPr="004E6DEC">
        <w:rPr>
          <w:rFonts w:ascii="GHEA Grapalat" w:hAnsi="GHEA Grapalat" w:cs="Verdana"/>
          <w:color w:val="000000" w:themeColor="text1"/>
          <w:lang w:val="hy-AM"/>
        </w:rPr>
        <w:t>5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)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Համայնքի նախատեսված վայ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ում աղբամաննե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և նստա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աննե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ր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ձեռք</w:t>
      </w:r>
      <w:r w:rsidR="003F0E1E" w:rsidRPr="004E6DE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բե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ելու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,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ինչպես նաև կանաչապատ տա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ածքնե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 xml:space="preserve">ը ավելացնելու նպատակով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lastRenderedPageBreak/>
        <w:t>նախատեսվել է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 xml:space="preserve"> 20</w:t>
      </w:r>
      <w:r w:rsidR="00A57DFF" w:rsidRPr="004E6DEC">
        <w:rPr>
          <w:rFonts w:ascii="Calibri" w:hAnsi="Calibri" w:cs="Calibri"/>
          <w:color w:val="000000" w:themeColor="text1"/>
          <w:lang w:val="hy-AM"/>
        </w:rPr>
        <w:t> 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000</w:t>
      </w:r>
      <w:r w:rsidR="00A57DFF" w:rsidRPr="004E6DEC">
        <w:rPr>
          <w:rFonts w:ascii="GHEA Grapalat" w:hAnsi="GHEA Grapalat"/>
          <w:color w:val="000000" w:themeColor="text1"/>
          <w:lang w:val="hy-AM"/>
        </w:rPr>
        <w:t xml:space="preserve">.0 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հազա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ր դր</w:t>
      </w:r>
      <w:r w:rsidR="00A57DFF" w:rsidRPr="004E6DEC">
        <w:rPr>
          <w:rFonts w:ascii="GHEA Grapalat" w:hAnsi="GHEA Grapalat" w:cs="Sylfaen"/>
          <w:color w:val="000000" w:themeColor="text1"/>
          <w:lang w:val="hy-AM"/>
        </w:rPr>
        <w:t>ամ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>:</w:t>
      </w:r>
      <w:r w:rsidR="004E6DEC"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="004E6DEC" w:rsidRPr="004E6DEC">
        <w:rPr>
          <w:rFonts w:ascii="GHEA Grapalat" w:hAnsi="GHEA Grapalat" w:cs="Verdana"/>
          <w:color w:val="000000" w:themeColor="text1"/>
          <w:lang w:val="hy-AM"/>
        </w:rPr>
        <w:br/>
        <w:t>4.6) Վերակառուցվելու է  Կաթաղբյուր բնակավայրի վարչական շենքը։</w:t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tab/>
      </w:r>
      <w:r w:rsidR="00A57DFF" w:rsidRPr="004E6DEC">
        <w:rPr>
          <w:rFonts w:ascii="GHEA Grapalat" w:hAnsi="GHEA Grapalat" w:cs="Verdana"/>
          <w:color w:val="000000" w:themeColor="text1"/>
          <w:lang w:val="hy-AM"/>
        </w:rPr>
        <w:br/>
      </w:r>
      <w:r w:rsidR="002176AC" w:rsidRPr="004E6DEC">
        <w:rPr>
          <w:rFonts w:ascii="GHEA Grapalat" w:hAnsi="GHEA Grapalat"/>
          <w:b/>
          <w:color w:val="000000" w:themeColor="text1"/>
          <w:lang w:val="hy-AM"/>
        </w:rPr>
        <w:t>Համայնքում իրականա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ցվելու է հետևյալ սուբվենցիոն ծրագրերը՝ 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br/>
        <w:t xml:space="preserve">1. 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>Համայնքային փողոցների գազաֆիկացում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Աբովյան քաղաքի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color w:val="000000" w:themeColor="text1"/>
          <w:lang w:val="hy-AM"/>
        </w:rPr>
        <w:t>8-րդ մկր/շրջ. 1-ին թաղամասի,</w:t>
      </w:r>
      <w:r w:rsidR="004E6DEC" w:rsidRPr="004E6DEC">
        <w:rPr>
          <w:rFonts w:ascii="GHEA Grapalat" w:hAnsi="GHEA Grapalat"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Առինջ գյուղի</w:t>
      </w:r>
      <w:r w:rsidR="002F5F37" w:rsidRPr="004E6DEC">
        <w:rPr>
          <w:color w:val="000000" w:themeColor="text1"/>
          <w:lang w:val="hy-AM"/>
        </w:rPr>
        <w:t xml:space="preserve"> </w:t>
      </w:r>
      <w:r w:rsidR="002F5F37" w:rsidRPr="004E6DEC">
        <w:rPr>
          <w:rFonts w:ascii="Sylfaen" w:hAnsi="Sylfaen"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color w:val="000000" w:themeColor="text1"/>
          <w:lang w:val="hy-AM"/>
        </w:rPr>
        <w:t>Ա թաղամաս 2-րդ փողոց, Ա թաղամաս 3-րդ փողոց, Գ թաղամաս 3-րդ փողոց,</w:t>
      </w:r>
      <w:r w:rsidR="004E6DEC" w:rsidRPr="004E6DEC">
        <w:rPr>
          <w:rFonts w:ascii="GHEA Grapalat" w:hAnsi="GHEA Grapalat"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Բալահովիտ գյուղի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color w:val="000000" w:themeColor="text1"/>
          <w:lang w:val="hy-AM"/>
        </w:rPr>
        <w:t>7-րդ  փողոց 1-ին նրբ., 1-ին թաղամասի 1-ին փողոցի, 1-ին թաղամասի 2-րդ փողոցի, Ծաղկունք 3-րդ փողոցի, Ծաղկունք 3-րդ փողոց 5-րդ նրբ. 1-ին փակուղու,</w:t>
      </w:r>
      <w:r w:rsidR="004E6DEC" w:rsidRPr="004E6DEC">
        <w:rPr>
          <w:rFonts w:ascii="GHEA Grapalat" w:hAnsi="GHEA Grapalat"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Գետարգել գյուղի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color w:val="000000" w:themeColor="text1"/>
          <w:lang w:val="hy-AM"/>
        </w:rPr>
        <w:t>2-րդ փողոցի,</w:t>
      </w:r>
      <w:r w:rsidR="004E6DEC" w:rsidRPr="004E6DEC">
        <w:rPr>
          <w:rFonts w:ascii="GHEA Grapalat" w:hAnsi="GHEA Grapalat"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Կամարիս գյուղի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F37" w:rsidRPr="004E6DEC">
        <w:rPr>
          <w:rFonts w:ascii="Calibri" w:hAnsi="Calibri" w:cs="Calibri"/>
          <w:b/>
          <w:color w:val="000000" w:themeColor="text1"/>
          <w:lang w:val="hy-AM"/>
        </w:rPr>
        <w:t> </w:t>
      </w:r>
      <w:r w:rsidR="002F5F37" w:rsidRPr="004E6DEC">
        <w:rPr>
          <w:rFonts w:ascii="GHEA Grapalat" w:hAnsi="GHEA Grapalat"/>
          <w:color w:val="000000" w:themeColor="text1"/>
          <w:lang w:val="hy-AM"/>
        </w:rPr>
        <w:t>6-րդ փողոցի, 9-րդ փողոցի 1-ին նրբ., 9-րդ փողոցի 2-ին նրբ.,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E6DEC" w:rsidRPr="004E6DEC">
        <w:rPr>
          <w:rFonts w:ascii="GHEA Grapalat" w:hAnsi="GHEA Grapalat"/>
          <w:b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br/>
      </w:r>
      <w:r w:rsidR="002F5F37"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Պտղնի գյուղի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color w:val="000000" w:themeColor="text1"/>
          <w:lang w:val="hy-AM"/>
        </w:rPr>
        <w:t>Այգեգործական 1-ին փողոցի</w:t>
      </w:r>
      <w:r w:rsidR="002F5F37" w:rsidRPr="004E6DEC">
        <w:rPr>
          <w:rFonts w:ascii="Sylfaen" w:hAnsi="Sylfaen"/>
          <w:color w:val="000000" w:themeColor="text1"/>
          <w:lang w:val="hy-AM"/>
        </w:rPr>
        <w:t xml:space="preserve"> 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>գազաֆիկացման աշխատանքներ։</w:t>
      </w:r>
    </w:p>
    <w:p w14:paraId="5E289678" w14:textId="151A71A0" w:rsidR="002F5F37" w:rsidRPr="004E6DEC" w:rsidRDefault="002F5F37" w:rsidP="002F5F37">
      <w:pPr>
        <w:spacing w:after="0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 </w:t>
      </w:r>
      <w:r w:rsidRPr="004E6DEC">
        <w:rPr>
          <w:rFonts w:ascii="GHEA Grapalat" w:hAnsi="GHEA Grapalat"/>
          <w:b/>
          <w:color w:val="000000" w:themeColor="text1"/>
          <w:lang w:val="hy-AM"/>
        </w:rPr>
        <w:t>Համայնքային նախադպրոցական ուսումնական հաստատության վերակառուցում</w:t>
      </w:r>
      <w:r w:rsidRPr="004E6DEC">
        <w:rPr>
          <w:rFonts w:ascii="GHEA Grapalat" w:hAnsi="GHEA Grapalat"/>
          <w:b/>
          <w:color w:val="000000" w:themeColor="text1"/>
          <w:lang w:val="hy-AM"/>
        </w:rPr>
        <w:br/>
      </w:r>
      <w:r w:rsidRPr="004E6DEC">
        <w:rPr>
          <w:rFonts w:ascii="GHEA Grapalat" w:hAnsi="GHEA Grapalat"/>
          <w:color w:val="000000" w:themeColor="text1"/>
          <w:lang w:val="hy-AM"/>
        </w:rPr>
        <w:t xml:space="preserve">Աբովյան համայնքի, </w:t>
      </w:r>
      <w:r w:rsidRPr="004E6DEC">
        <w:rPr>
          <w:rFonts w:ascii="GHEA Grapalat" w:eastAsia="Microsoft Sans Serif" w:hAnsi="GHEA Grapalat" w:cs="Sylfaen"/>
          <w:color w:val="000000" w:themeColor="text1"/>
          <w:lang w:val="hy-AM" w:eastAsia="hy-AM" w:bidi="hy-AM"/>
        </w:rPr>
        <w:t>ք.Աբովյան, Էլարի փող. 9/5 հասցեում գտնվող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 նախադպրոցական ուսումնական հաստատության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վերակառուցման աշխատանքներ, ներառյալ գույքի ձեռքբերում։</w:t>
      </w:r>
    </w:p>
    <w:p w14:paraId="24A850A3" w14:textId="7A32DDC5" w:rsidR="002176AC" w:rsidRPr="004E6DEC" w:rsidRDefault="004E6DEC" w:rsidP="004E6DEC">
      <w:pPr>
        <w:pStyle w:val="a3"/>
        <w:spacing w:line="276" w:lineRule="auto"/>
        <w:rPr>
          <w:rFonts w:ascii="GHEA Grapalat" w:hAnsi="GHEA Grapalat" w:cs="Sylfaen"/>
          <w:color w:val="000000" w:themeColor="text1"/>
          <w:lang w:val="hy-AM"/>
        </w:rPr>
      </w:pPr>
      <w:r w:rsidRPr="004E6DEC">
        <w:rPr>
          <w:rFonts w:ascii="GHEA Grapalat" w:hAnsi="GHEA Grapalat" w:cs="Sylfaen"/>
          <w:bCs/>
          <w:iCs/>
          <w:color w:val="000000" w:themeColor="text1"/>
          <w:lang w:val="hy-AM"/>
        </w:rPr>
        <w:t>3</w:t>
      </w:r>
      <w:r w:rsidR="002F5F37" w:rsidRPr="004E6DEC">
        <w:rPr>
          <w:rFonts w:ascii="GHEA Grapalat" w:hAnsi="GHEA Grapalat" w:cs="Sylfaen"/>
          <w:bCs/>
          <w:iCs/>
          <w:color w:val="000000" w:themeColor="text1"/>
          <w:lang w:val="hy-AM"/>
        </w:rPr>
        <w:t xml:space="preserve">. </w:t>
      </w:r>
      <w:r w:rsidR="002F5F37" w:rsidRPr="004E6DEC">
        <w:rPr>
          <w:rFonts w:ascii="GHEA Grapalat" w:hAnsi="GHEA Grapalat" w:cs="Sylfaen"/>
          <w:bCs/>
          <w:iCs/>
          <w:color w:val="000000" w:themeColor="text1"/>
          <w:lang w:val="hy-AM"/>
        </w:rPr>
        <w:t>«Աբովյան քաղաքի Գագիկ Ծառուկյանի անվան սպորտի և մշակույթի համալիր կենտրոն» համայնքային ոչ առևտրային կազմակերպության շենքի հիմնանորոգման աշխատանքներ, ներառյալ գույքի ձեռքբերում։</w:t>
      </w:r>
    </w:p>
    <w:p w14:paraId="283DE02F" w14:textId="12058E5A" w:rsidR="002176AC" w:rsidRPr="004E6DEC" w:rsidRDefault="004E6DEC" w:rsidP="002176A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lang w:val="hy-AM"/>
        </w:rPr>
        <w:t>4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2176AC" w:rsidRPr="004E6DEC">
        <w:rPr>
          <w:rFonts w:ascii="GHEA Grapalat" w:hAnsi="GHEA Grapalat"/>
          <w:b/>
          <w:color w:val="000000" w:themeColor="text1"/>
          <w:lang w:val="hy-AM"/>
        </w:rPr>
        <w:t>Համայնքային փողոցների ասֆալտապատում</w:t>
      </w:r>
    </w:p>
    <w:p w14:paraId="68CE2E48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 </w:t>
      </w:r>
    </w:p>
    <w:p w14:paraId="48D27DBC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Աբովյան քաղաքի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Էդ. Ավագյան փողոցի ասֆալտապատում, ջրահեռացման համակարգի կառուցում և մայթերի հիմնանորոգում, </w:t>
      </w:r>
    </w:p>
    <w:p w14:paraId="4E2E7F9F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Առինջ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Պ.Սևակի թաղամաս 2-րդ փողոցի, Պ.Սևակի թաղամաս 4-րդ փողոցի, Խ.Աբովյան թաղամաս 15-րդ փողոցի, Խ.Աբովյան թաղամաս 11-րդ փողոցի, Բ թաղամաս 2-րդ փողոցի, Ա թաղամաս 1-ին փողոցի, Խ.Աբովյան թաղամաս 10-րդ փողոց 1-ին փակ., </w:t>
      </w:r>
    </w:p>
    <w:p w14:paraId="68E2C6EF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Արամուս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Ջերմատան փողոցի,</w:t>
      </w:r>
      <w:r w:rsidRPr="004E6DE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Ջրմուղի փողոցի 1-ին նրբ.,  2-րդ փողոց և 2-րդ փ. 1-ին նրբ., Ջերմատան փող. 1-ին նրբ.,</w:t>
      </w:r>
    </w:p>
    <w:p w14:paraId="5EF6A64C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Բալահովիտ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1-ին փողոց 1-ին նրբ, 9-րդ փողոցի, Ծաղկունք 3-րդ փողոցի /մասնակի/</w:t>
      </w:r>
    </w:p>
    <w:p w14:paraId="3756ABE5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Գեղաշեն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5-րդ փողոց 2-րդ նրբ., 3-րդ փողոց 2-րդ նրբ., 1-ին փողոց 5-րդ նրբ., 1-ին փողոց 6-րդ նրբ., 1-ին թաղամաս 4-րդ փողոցի, 1-ին թաղամաս 3-րդ փողոցի,  3-րդ  փողոցի,</w:t>
      </w:r>
    </w:p>
    <w:p w14:paraId="130D3474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Կաթնաղբյուր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4-րդ փողոցի,</w:t>
      </w:r>
    </w:p>
    <w:p w14:paraId="7CA20BD2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Կամարիս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4-րդ փողոցի,</w:t>
      </w:r>
    </w:p>
    <w:p w14:paraId="6FAC74A4" w14:textId="77777777" w:rsidR="002176AC" w:rsidRPr="004E6DEC" w:rsidRDefault="002176AC" w:rsidP="002176AC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Մայակովսկի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15-րդ փողոցի,</w:t>
      </w:r>
    </w:p>
    <w:p w14:paraId="15D20B7A" w14:textId="77777777" w:rsidR="002F5F37" w:rsidRPr="004E6DEC" w:rsidRDefault="002176AC" w:rsidP="002F5F37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lastRenderedPageBreak/>
        <w:t>Պտղնի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1-ին փողոցի,</w:t>
      </w:r>
      <w:r w:rsidR="002F5F37" w:rsidRPr="004E6DEC">
        <w:rPr>
          <w:rFonts w:ascii="GHEA Grapalat" w:hAnsi="GHEA Grapalat"/>
          <w:color w:val="000000" w:themeColor="text1"/>
          <w:lang w:val="hy-AM"/>
        </w:rPr>
        <w:tab/>
      </w:r>
      <w:r w:rsidR="002F5F37" w:rsidRPr="004E6DEC">
        <w:rPr>
          <w:rFonts w:ascii="GHEA Grapalat" w:hAnsi="GHEA Grapalat"/>
          <w:color w:val="000000" w:themeColor="text1"/>
          <w:lang w:val="hy-AM"/>
        </w:rPr>
        <w:br/>
      </w:r>
    </w:p>
    <w:p w14:paraId="5B27B03E" w14:textId="2B78ED0E" w:rsidR="002F5F37" w:rsidRPr="004E6DEC" w:rsidRDefault="004E6DEC" w:rsidP="002F5F37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lang w:val="hy-AM"/>
        </w:rPr>
        <w:t>5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2F5F37" w:rsidRPr="004E6DEC">
        <w:rPr>
          <w:rFonts w:ascii="GHEA Grapalat" w:hAnsi="GHEA Grapalat"/>
          <w:b/>
          <w:color w:val="000000" w:themeColor="text1"/>
          <w:lang w:val="hy-AM"/>
        </w:rPr>
        <w:t>Համայնքային փողոցների լուսավորության համակարգի կառուցում</w:t>
      </w:r>
    </w:p>
    <w:p w14:paraId="1CA111F8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 </w:t>
      </w:r>
    </w:p>
    <w:p w14:paraId="6A3B0998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Առինջ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Ա թաղամաս 4-րդ փողոցի,  Ա թաղամաս 5-րդ փողոցի, Ա թաղամաս 6-րդ փողոցի, Բ թաղամաս 3-րդ փողոցի, Բ թաղամաս 4-րդ փողոցի, Բ թաղամաս 5-րդ փողոցի, Բ թաղամաս 7-րդ փողոցի,</w:t>
      </w:r>
    </w:p>
    <w:p w14:paraId="75EBF664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Արամուս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Երիտասարդական թաղամաս 1-ին փողոցի, Անկախության 7-րդ փողոցի,</w:t>
      </w:r>
    </w:p>
    <w:p w14:paraId="785842ED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Բալահովիտ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9-րդ փողոցի, Ծաղկունք 3-րդ փողոցի, Ծաղկունք 4-րդ փողոցի /մասնակի/, Ծաղկունք 5-րդ փողոցի /մասնակի/,</w:t>
      </w:r>
    </w:p>
    <w:p w14:paraId="6D0C6DD0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Գեղաշեն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3-րդ փողոցի, 3-րդ թաղամաս 2-րդ փողոցի, 3-րդ թաղամաս 3-րդ փողոցի, 2-րդ թաղամաս 1-ին փողոց 2-րդ նրբ., 2-րդ փողոց 2-րդ նրբ., </w:t>
      </w:r>
    </w:p>
    <w:p w14:paraId="10DDBE2D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Կաթնաղբյուր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5</w:t>
      </w:r>
      <w:r w:rsidRPr="004E6DEC">
        <w:rPr>
          <w:rFonts w:ascii="GHEA Grapalat" w:hAnsi="GHEA Grapalat"/>
          <w:color w:val="000000" w:themeColor="text1"/>
          <w:shd w:val="clear" w:color="auto" w:fill="FFFFFF"/>
          <w:lang w:val="hy-AM"/>
        </w:rPr>
        <w:t>-</w:t>
      </w:r>
      <w:r w:rsidRPr="004E6DEC">
        <w:rPr>
          <w:rFonts w:ascii="GHEA Grapalat" w:hAnsi="GHEA Grapalat"/>
          <w:color w:val="000000" w:themeColor="text1"/>
          <w:lang w:val="hy-AM"/>
        </w:rPr>
        <w:t>րդ փողոց 1-ին նրբ.,</w:t>
      </w:r>
    </w:p>
    <w:p w14:paraId="25D57055" w14:textId="77777777" w:rsidR="002F5F37" w:rsidRPr="004E6DEC" w:rsidRDefault="002F5F37" w:rsidP="002F5F37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Մայակովսկի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 xml:space="preserve">12-րդ փողոցի, </w:t>
      </w: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Պտղնի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Նոր գերեզմանոց,</w:t>
      </w:r>
      <w:r w:rsidRPr="004E6DEC">
        <w:rPr>
          <w:rFonts w:ascii="GHEA Grapalat" w:hAnsi="GHEA Grapalat"/>
          <w:color w:val="000000" w:themeColor="text1"/>
          <w:lang w:val="hy-AM"/>
        </w:rPr>
        <w:tab/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b/>
          <w:color w:val="000000" w:themeColor="text1"/>
          <w:lang w:val="hy-AM"/>
        </w:rPr>
        <w:br/>
      </w:r>
      <w:r w:rsidRPr="004E6DEC">
        <w:rPr>
          <w:rFonts w:ascii="GHEA Grapalat" w:hAnsi="GHEA Grapalat"/>
          <w:b/>
          <w:color w:val="000000" w:themeColor="text1"/>
          <w:u w:val="single"/>
          <w:lang w:val="hy-AM"/>
        </w:rPr>
        <w:t>Վերին Պտղնի գյուղի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hAnsi="GHEA Grapalat"/>
          <w:color w:val="000000" w:themeColor="text1"/>
          <w:lang w:val="hy-AM"/>
        </w:rPr>
        <w:t>Նորավան թաղամասի 2-րդ փողոց</w:t>
      </w:r>
      <w:r w:rsidRPr="004E6DE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4E6DEC">
        <w:rPr>
          <w:rFonts w:ascii="GHEA Grapalat" w:eastAsia="Times New Roman" w:hAnsi="GHEA Grapalat"/>
          <w:b/>
          <w:color w:val="000000" w:themeColor="text1"/>
          <w:lang w:val="hy-AM"/>
        </w:rPr>
        <w:t>փողոցային լուսավորության համակարգերի  կառուցում։</w:t>
      </w:r>
    </w:p>
    <w:p w14:paraId="6D9D585F" w14:textId="6DEA9374" w:rsidR="002F5F37" w:rsidRPr="004E6DEC" w:rsidRDefault="002F5F37" w:rsidP="002F5F37">
      <w:pPr>
        <w:spacing w:after="0"/>
        <w:jc w:val="both"/>
        <w:rPr>
          <w:rFonts w:ascii="GHEA Grapalat" w:hAnsi="GHEA Grapalat"/>
          <w:b/>
          <w:color w:val="000000" w:themeColor="text1"/>
          <w:u w:val="single"/>
          <w:lang w:val="hy-AM"/>
        </w:rPr>
      </w:pPr>
    </w:p>
    <w:p w14:paraId="67DC30CC" w14:textId="6A2A2369" w:rsidR="00D3795F" w:rsidRPr="004E6DEC" w:rsidRDefault="00D3795F" w:rsidP="002F5F37">
      <w:pPr>
        <w:framePr w:h="5611" w:hRule="exact" w:hSpace="180" w:wrap="around" w:vAnchor="text" w:hAnchor="text" w:xAlign="center" w:y="-2"/>
        <w:spacing w:after="0"/>
        <w:suppressOverlap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C8CC23B" w14:textId="18284710" w:rsidR="00CC0EDB" w:rsidRPr="004E6DEC" w:rsidRDefault="00CC0EDB" w:rsidP="004E6DEC">
      <w:pPr>
        <w:pStyle w:val="a3"/>
        <w:spacing w:line="276" w:lineRule="auto"/>
        <w:jc w:val="center"/>
        <w:rPr>
          <w:rFonts w:ascii="GHEA Grapalat" w:hAnsi="GHEA Grapalat"/>
          <w:color w:val="000000" w:themeColor="text1"/>
          <w:lang w:val="hy-AM"/>
        </w:rPr>
      </w:pPr>
    </w:p>
    <w:p w14:paraId="5C3AEB1B" w14:textId="4A949471" w:rsidR="004E6DEC" w:rsidRPr="004E6DEC" w:rsidRDefault="004E6DEC" w:rsidP="004E6DEC">
      <w:pPr>
        <w:pStyle w:val="a3"/>
        <w:spacing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4E6DEC">
        <w:rPr>
          <w:rFonts w:ascii="GHEA Grapalat" w:hAnsi="GHEA Grapalat"/>
          <w:color w:val="000000" w:themeColor="text1"/>
          <w:lang w:val="hy-AM"/>
        </w:rPr>
        <w:t xml:space="preserve">Համայնքի ղեկավար՝                               Է. Բաբայան                             </w:t>
      </w:r>
    </w:p>
    <w:sectPr w:rsidR="004E6DEC" w:rsidRPr="004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54"/>
    <w:rsid w:val="000434D8"/>
    <w:rsid w:val="00180141"/>
    <w:rsid w:val="002176AC"/>
    <w:rsid w:val="002637D7"/>
    <w:rsid w:val="002F5F37"/>
    <w:rsid w:val="003A0CC1"/>
    <w:rsid w:val="003F0E1E"/>
    <w:rsid w:val="00442E7D"/>
    <w:rsid w:val="00492397"/>
    <w:rsid w:val="004E6DEC"/>
    <w:rsid w:val="00531A54"/>
    <w:rsid w:val="005F0015"/>
    <w:rsid w:val="005F7544"/>
    <w:rsid w:val="006353C6"/>
    <w:rsid w:val="009F762A"/>
    <w:rsid w:val="00A57DFF"/>
    <w:rsid w:val="00B845A7"/>
    <w:rsid w:val="00C7393D"/>
    <w:rsid w:val="00C96285"/>
    <w:rsid w:val="00CC0EDB"/>
    <w:rsid w:val="00D3795F"/>
    <w:rsid w:val="00DC75C3"/>
    <w:rsid w:val="00F63038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CE28"/>
  <w15:docId w15:val="{ED2EB37D-B66E-43DF-BE9A-87CCA63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6A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A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17</cp:revision>
  <cp:lastPrinted>2022-11-28T06:13:00Z</cp:lastPrinted>
  <dcterms:created xsi:type="dcterms:W3CDTF">2022-04-08T15:28:00Z</dcterms:created>
  <dcterms:modified xsi:type="dcterms:W3CDTF">2023-12-05T05:53:00Z</dcterms:modified>
</cp:coreProperties>
</file>