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C" w:rsidRPr="002A18FC" w:rsidRDefault="002A18FC" w:rsidP="002A18FC">
      <w:pPr>
        <w:pStyle w:val="NormalWeb"/>
        <w:jc w:val="right"/>
        <w:rPr>
          <w:rFonts w:ascii="GHEA Grapalat" w:hAnsi="GHEA Grapalat"/>
        </w:rPr>
      </w:pPr>
      <w:r w:rsidRPr="002A18FC">
        <w:rPr>
          <w:rStyle w:val="Strong"/>
          <w:rFonts w:ascii="GHEA Grapalat" w:hAnsi="GHEA Grapalat"/>
        </w:rPr>
        <w:t xml:space="preserve">ՆԱԽԱԳԻԾ </w:t>
      </w:r>
    </w:p>
    <w:p w:rsidR="002A18FC" w:rsidRPr="002A18FC" w:rsidRDefault="002A18FC" w:rsidP="002A18F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2A18FC">
        <w:rPr>
          <w:rStyle w:val="Strong"/>
          <w:rFonts w:ascii="GHEA Grapalat" w:hAnsi="GHEA Grapalat"/>
          <w:color w:val="000000"/>
          <w:sz w:val="32"/>
          <w:szCs w:val="32"/>
        </w:rPr>
        <w:t>ԱԲՈՎՅԱՆ ՀԱՄԱՅՆՔԻ ԱՎԱԳԱՆԻ</w:t>
      </w:r>
      <w:r w:rsidRPr="002A18FC">
        <w:rPr>
          <w:rFonts w:ascii="GHEA Grapalat" w:hAnsi="GHEA Grapalat"/>
          <w:b/>
          <w:bCs/>
          <w:color w:val="000000"/>
          <w:sz w:val="32"/>
          <w:szCs w:val="32"/>
        </w:rPr>
        <w:br/>
      </w:r>
      <w:r w:rsidRPr="002A18FC">
        <w:rPr>
          <w:rStyle w:val="Strong"/>
          <w:rFonts w:ascii="GHEA Grapalat" w:hAnsi="GHEA Grapalat"/>
          <w:color w:val="000000"/>
          <w:sz w:val="32"/>
          <w:szCs w:val="32"/>
        </w:rPr>
        <w:t>Ո Ր Ո Շ ՈՒ Մ</w:t>
      </w:r>
      <w:r w:rsidRPr="002A18FC">
        <w:rPr>
          <w:rFonts w:ascii="Courier New" w:hAnsi="Courier New" w:cs="Courier New"/>
          <w:sz w:val="32"/>
          <w:szCs w:val="32"/>
        </w:rPr>
        <w:t>  </w:t>
      </w:r>
      <w:r w:rsidRPr="002A18FC">
        <w:rPr>
          <w:rFonts w:ascii="GHEA Grapalat" w:hAnsi="GHEA Grapalat"/>
          <w:b/>
          <w:bCs/>
          <w:color w:val="000000"/>
          <w:sz w:val="32"/>
          <w:szCs w:val="32"/>
        </w:rPr>
        <w:br/>
      </w:r>
      <w:r>
        <w:rPr>
          <w:rFonts w:ascii="GHEA Grapalat" w:hAnsi="GHEA Grapalat"/>
          <w:color w:val="000000"/>
          <w:sz w:val="27"/>
          <w:szCs w:val="27"/>
        </w:rPr>
        <w:br/>
      </w:r>
      <w:r w:rsidRPr="002A18FC">
        <w:rPr>
          <w:rFonts w:ascii="GHEA Grapalat" w:hAnsi="GHEA Grapalat"/>
          <w:color w:val="000000"/>
        </w:rPr>
        <w:t>09 ապրիլի 2018 թվականի</w:t>
      </w:r>
      <w:r w:rsidRPr="002A18FC">
        <w:rPr>
          <w:rFonts w:ascii="Courier New" w:hAnsi="Courier New" w:cs="Courier New"/>
          <w:color w:val="000000"/>
        </w:rPr>
        <w:t> </w:t>
      </w:r>
      <w:r w:rsidRPr="002A18FC">
        <w:rPr>
          <w:rFonts w:ascii="GHEA Grapalat" w:hAnsi="GHEA Grapalat" w:cs="GHEA Grapalat"/>
          <w:color w:val="000000"/>
        </w:rPr>
        <w:t>N</w:t>
      </w:r>
      <w:r w:rsidRPr="002A18FC">
        <w:rPr>
          <w:rFonts w:ascii="Courier New" w:hAnsi="Courier New" w:cs="Courier New"/>
          <w:color w:val="000000"/>
        </w:rPr>
        <w:t> </w:t>
      </w:r>
      <w:r w:rsidRPr="002A18FC">
        <w:rPr>
          <w:rFonts w:ascii="GHEA Grapalat" w:hAnsi="GHEA Grapalat" w:cs="GHEA Grapalat"/>
          <w:color w:val="000000"/>
        </w:rPr>
        <w:t>___</w:t>
      </w:r>
    </w:p>
    <w:p w:rsidR="002A18FC" w:rsidRPr="002A18FC" w:rsidRDefault="002A18FC" w:rsidP="002A18FC">
      <w:pPr>
        <w:pStyle w:val="NormalWeb"/>
        <w:jc w:val="center"/>
        <w:rPr>
          <w:rFonts w:ascii="GHEA Grapalat" w:hAnsi="GHEA Grapalat"/>
        </w:rPr>
      </w:pPr>
      <w:r w:rsidRPr="002A18FC">
        <w:rPr>
          <w:rStyle w:val="Strong"/>
          <w:rFonts w:ascii="GHEA Grapalat" w:hAnsi="GHEA Grapalat"/>
        </w:rPr>
        <w:t xml:space="preserve">ԱԲՈՎՅԱՆ ՀԱՄԱՅՆՔԻ ԱՎԱԳԱՆՈՒ 2017 ԹՎԱԿԱՆԻ ԴԵԿՏԵՄԲԵՐԻ 26-Ի N 117-Ա ՈՐՈՇՄԱՆ ՄԵՋ ԼՐԱՑՈՒՄ ԵՎ ՓՈՓՈԽՈՒԹՅՈՒՆՆԵՐ ԿԱՏԱՐԵԼՈՒ ՄԱՍԻՆ </w:t>
      </w:r>
    </w:p>
    <w:p w:rsidR="002A18FC" w:rsidRPr="002A18FC" w:rsidRDefault="002A18FC" w:rsidP="002A18FC">
      <w:pPr>
        <w:pStyle w:val="NormalWeb"/>
        <w:tabs>
          <w:tab w:val="left" w:pos="284"/>
        </w:tabs>
        <w:jc w:val="both"/>
        <w:rPr>
          <w:rFonts w:ascii="GHEA Grapalat" w:hAnsi="GHEA Grapalat"/>
          <w:lang w:val="hy-AM"/>
        </w:rPr>
      </w:pPr>
      <w:r w:rsidRPr="002A18FC">
        <w:rPr>
          <w:rFonts w:ascii="Courier New" w:hAnsi="Courier New" w:cs="Courier New"/>
          <w:lang w:val="hy-AM"/>
        </w:rPr>
        <w:t>   </w:t>
      </w:r>
      <w:r w:rsidRPr="002A18FC">
        <w:rPr>
          <w:rFonts w:ascii="GHEA Grapalat" w:hAnsi="GHEA Grapalat" w:cs="GHEA Grapalat"/>
          <w:lang w:val="hy-AM"/>
        </w:rPr>
        <w:t>Համաձայն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 «</w:t>
      </w:r>
      <w:r w:rsidRPr="002A18FC">
        <w:rPr>
          <w:rFonts w:ascii="GHEA Grapalat" w:hAnsi="GHEA Grapalat"/>
          <w:lang w:val="hy-AM"/>
        </w:rPr>
        <w:t xml:space="preserve">Նորմատիվ իրավական ակտերի մասին» Հայաստանի Հանրապետության օրենքի 33-րդ հոդվածի, 37-րդ հոդվածի և հիմք ընդունելով «Տեղական ինքնակառավարման մասին» Հայաստանի Հանրապետության օրենքի 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48-րդ հոդվածի 3-րդ մասի պահանջները, Աբովյան համայնքի ավագանին </w:t>
      </w:r>
      <w:r>
        <w:rPr>
          <w:rFonts w:ascii="GHEA Grapalat" w:hAnsi="GHEA Grapalat" w:cs="GHEA Grapalat"/>
          <w:lang w:val="hy-AM"/>
        </w:rPr>
        <w:br/>
      </w:r>
      <w:r w:rsidRPr="002A18FC">
        <w:rPr>
          <w:rStyle w:val="Emphasis"/>
          <w:rFonts w:ascii="GHEA Grapalat" w:hAnsi="GHEA Grapalat"/>
          <w:b/>
          <w:bCs/>
          <w:lang w:val="hy-AM"/>
        </w:rPr>
        <w:t>ո ր ո շ ու մ</w:t>
      </w:r>
      <w:r w:rsidRPr="002A18FC">
        <w:rPr>
          <w:rStyle w:val="Emphasis"/>
          <w:rFonts w:ascii="Courier New" w:hAnsi="Courier New" w:cs="Courier New"/>
          <w:b/>
          <w:bCs/>
          <w:lang w:val="hy-AM"/>
        </w:rPr>
        <w:t> </w:t>
      </w:r>
      <w:r w:rsidRPr="002A18FC">
        <w:rPr>
          <w:rStyle w:val="Emphasis"/>
          <w:rFonts w:ascii="GHEA Grapalat" w:hAnsi="GHEA Grapalat" w:cs="GHEA Grapalat"/>
          <w:b/>
          <w:bCs/>
          <w:lang w:val="hy-AM"/>
        </w:rPr>
        <w:t>է՝</w:t>
      </w:r>
      <w:r w:rsidRPr="002A18FC">
        <w:rPr>
          <w:rStyle w:val="Emphasis"/>
          <w:rFonts w:ascii="Courier New" w:hAnsi="Courier New" w:cs="Courier New"/>
          <w:b/>
          <w:bCs/>
          <w:lang w:val="hy-AM"/>
        </w:rPr>
        <w:t>   </w:t>
      </w:r>
      <w:r w:rsidRPr="002A18FC">
        <w:rPr>
          <w:rFonts w:ascii="Courier New" w:hAnsi="Courier New" w:cs="Courier New"/>
          <w:lang w:val="hy-AM"/>
        </w:rPr>
        <w:t>  </w:t>
      </w:r>
      <w:r>
        <w:rPr>
          <w:rFonts w:ascii="Sylfaen" w:hAnsi="Sylfaen" w:cs="Courier New"/>
          <w:lang w:val="hy-AM"/>
        </w:rPr>
        <w:tab/>
      </w:r>
      <w:r w:rsidRPr="002A18FC">
        <w:rPr>
          <w:rFonts w:ascii="GHEA Grapalat" w:hAnsi="GHEA Grapalat" w:cs="GHEA Grapalat"/>
          <w:lang w:val="hy-AM"/>
        </w:rPr>
        <w:t xml:space="preserve"> </w:t>
      </w:r>
      <w:r w:rsidRPr="002A18FC">
        <w:rPr>
          <w:rFonts w:ascii="Courier New" w:hAnsi="Courier New" w:cs="Courier New"/>
          <w:lang w:val="hy-AM"/>
        </w:rPr>
        <w:t>    </w:t>
      </w:r>
      <w:r w:rsidRPr="002A18FC">
        <w:rPr>
          <w:rFonts w:ascii="GHEA Grapalat" w:hAnsi="GHEA Grapalat" w:cs="GHEA Grapalat"/>
          <w:lang w:val="hy-AM"/>
        </w:rPr>
        <w:t xml:space="preserve"> </w:t>
      </w:r>
      <w:r w:rsidRPr="002A18FC">
        <w:rPr>
          <w:rFonts w:ascii="GHEA Grapalat" w:hAnsi="GHEA Grapalat" w:cs="GHEA Grapalat"/>
          <w:lang w:val="hy-AM"/>
        </w:rPr>
        <w:br/>
      </w:r>
      <w:r w:rsidRPr="002A18FC">
        <w:rPr>
          <w:rFonts w:ascii="Courier New" w:hAnsi="Courier New" w:cs="Courier New"/>
          <w:lang w:val="hy-AM"/>
        </w:rPr>
        <w:t>   </w:t>
      </w:r>
      <w:r w:rsidRPr="002A18FC">
        <w:rPr>
          <w:rFonts w:ascii="GHEA Grapalat" w:hAnsi="GHEA Grapalat" w:cs="GHEA Grapalat"/>
          <w:lang w:val="hy-AM"/>
        </w:rPr>
        <w:t>1.Աբովյան համայնքի ավագանու 2017 թվականի դեկտեմբերի 26-ի «2018 թվականի համար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Աբովյանի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համայնքապետարանի 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աշխատակազմի աշխատողների քանակը, հաստիքացուցակը և պաշտոնային դրույքաչափերը հաստատելու մասին» N 117-Ա որոշմամբ հաստատված հավելվածում կատարել հ</w:t>
      </w:r>
      <w:r w:rsidRPr="002A18FC">
        <w:rPr>
          <w:rFonts w:ascii="GHEA Grapalat" w:hAnsi="GHEA Grapalat"/>
          <w:lang w:val="hy-AM"/>
        </w:rPr>
        <w:t>ետևյալ լրացումը և փոփոխությունները՝</w:t>
      </w:r>
      <w:r w:rsidRPr="002A18FC">
        <w:rPr>
          <w:rFonts w:ascii="Courier New" w:hAnsi="Courier New" w:cs="Courier New"/>
          <w:lang w:val="hy-AM"/>
        </w:rPr>
        <w:t>  </w:t>
      </w:r>
      <w:r>
        <w:rPr>
          <w:rFonts w:ascii="Sylfaen" w:hAnsi="Sylfaen" w:cs="Courier New"/>
          <w:lang w:val="hy-AM"/>
        </w:rPr>
        <w:tab/>
      </w:r>
      <w:r w:rsidRPr="002A18FC">
        <w:rPr>
          <w:rFonts w:ascii="Courier New" w:hAnsi="Courier New" w:cs="Courier New"/>
          <w:lang w:val="hy-AM"/>
        </w:rPr>
        <w:t>  </w:t>
      </w:r>
      <w:r w:rsidRPr="002A18FC">
        <w:rPr>
          <w:rFonts w:ascii="GHEA Grapalat" w:hAnsi="GHEA Grapalat" w:cs="GHEA Grapalat"/>
          <w:lang w:val="hy-AM"/>
        </w:rPr>
        <w:t xml:space="preserve"> </w:t>
      </w:r>
      <w:r w:rsidRPr="002A18FC">
        <w:rPr>
          <w:rFonts w:ascii="GHEA Grapalat" w:hAnsi="GHEA Grapalat" w:cs="GHEA Grapalat"/>
          <w:lang w:val="hy-AM"/>
        </w:rPr>
        <w:br/>
      </w:r>
      <w:r w:rsidRPr="002A18FC">
        <w:rPr>
          <w:rFonts w:ascii="Courier New" w:hAnsi="Courier New" w:cs="Courier New"/>
          <w:lang w:val="hy-AM"/>
        </w:rPr>
        <w:t>  </w:t>
      </w:r>
      <w:r w:rsidRPr="002A18FC">
        <w:rPr>
          <w:rFonts w:ascii="GHEA Grapalat" w:hAnsi="GHEA Grapalat" w:cs="GHEA Grapalat"/>
          <w:lang w:val="hy-AM"/>
        </w:rPr>
        <w:t xml:space="preserve">1) «Սոցիալական ծրագրերի, տեղեկատվության և գործավարության բաժին» մասը լրացնել նոր՝ 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41.1-րդ 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տողով հետևյալ բովանդակությամբ՝</w:t>
      </w:r>
      <w:r w:rsidRPr="002A18FC">
        <w:rPr>
          <w:rFonts w:ascii="Courier New" w:hAnsi="Courier New" w:cs="Courier New"/>
          <w:lang w:val="hy-AM"/>
        </w:rPr>
        <w:t> 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3119"/>
        <w:gridCol w:w="922"/>
        <w:gridCol w:w="607"/>
        <w:gridCol w:w="1320"/>
        <w:gridCol w:w="917"/>
        <w:gridCol w:w="932"/>
        <w:gridCol w:w="1320"/>
      </w:tblGrid>
      <w:tr w:rsidR="002A18FC" w:rsidRPr="002A18FC" w:rsidTr="002A18F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GHEA Grapalat" w:hAnsi="GHEA Grapalat"/>
              </w:rPr>
              <w:t>4</w:t>
            </w:r>
            <w:r w:rsidRPr="002A18FC">
              <w:rPr>
                <w:rFonts w:ascii="GHEA Grapalat" w:hAnsi="GHEA Grapalat"/>
                <w:lang w:val="hy-AM"/>
              </w:rPr>
              <w:t>1.1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rPr>
                <w:rFonts w:ascii="GHEA Grapalat" w:hAnsi="GHEA Grapalat"/>
              </w:rPr>
            </w:pPr>
            <w:r w:rsidRPr="002A18FC">
              <w:rPr>
                <w:rFonts w:ascii="GHEA Grapalat" w:hAnsi="GHEA Grapalat"/>
                <w:lang w:val="hy-AM"/>
              </w:rPr>
              <w:t xml:space="preserve">Գլխավոր մասնագետ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GHEA Grapalat" w:hAnsi="GHEA Grapalat"/>
                <w:lang w:val="hy-AM"/>
              </w:rPr>
              <w:t>2.3-8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GHEA Grapalat" w:hAnsi="GHEA Grapalat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GHEA Grapalat" w:hAnsi="GHEA Grapalat"/>
                <w:lang w:val="hy-AM"/>
              </w:rPr>
              <w:t>152 800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Courier New" w:hAnsi="Courier New" w:cs="Courier New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FC" w:rsidRPr="002A18FC" w:rsidRDefault="002A18FC">
            <w:pPr>
              <w:pStyle w:val="NormalWeb"/>
              <w:jc w:val="center"/>
              <w:rPr>
                <w:rFonts w:ascii="GHEA Grapalat" w:hAnsi="GHEA Grapalat"/>
              </w:rPr>
            </w:pPr>
            <w:r w:rsidRPr="002A18FC">
              <w:rPr>
                <w:rFonts w:ascii="GHEA Grapalat" w:hAnsi="GHEA Grapalat"/>
                <w:lang w:val="hy-AM"/>
              </w:rPr>
              <w:t>152 800</w:t>
            </w:r>
          </w:p>
        </w:tc>
      </w:tr>
    </w:tbl>
    <w:p w:rsidR="002A18FC" w:rsidRPr="002A18FC" w:rsidRDefault="002A18FC" w:rsidP="002A18FC">
      <w:pPr>
        <w:pStyle w:val="NormalWeb"/>
        <w:tabs>
          <w:tab w:val="left" w:pos="426"/>
        </w:tabs>
        <w:jc w:val="both"/>
        <w:rPr>
          <w:rFonts w:ascii="GHEA Grapalat" w:hAnsi="GHEA Grapalat"/>
          <w:lang w:val="hy-AM"/>
        </w:rPr>
      </w:pPr>
      <w:r w:rsidRPr="002A18FC">
        <w:rPr>
          <w:rFonts w:ascii="Courier New" w:hAnsi="Courier New" w:cs="Courier New"/>
        </w:rPr>
        <w:t> </w:t>
      </w:r>
      <w:r w:rsidRPr="002A18FC">
        <w:rPr>
          <w:rFonts w:ascii="GHEA Grapalat" w:hAnsi="GHEA Grapalat" w:cs="GHEA Grapalat"/>
        </w:rPr>
        <w:t xml:space="preserve"> </w:t>
      </w:r>
      <w:r w:rsidRPr="002A18FC">
        <w:rPr>
          <w:rFonts w:ascii="GHEA Grapalat" w:hAnsi="GHEA Grapalat" w:cs="GHEA Grapalat"/>
          <w:lang w:val="hy-AM"/>
        </w:rPr>
        <w:t xml:space="preserve">2) </w:t>
      </w:r>
      <w:r w:rsidRPr="002A18FC">
        <w:rPr>
          <w:rFonts w:ascii="GHEA Grapalat" w:hAnsi="GHEA Grapalat"/>
          <w:lang w:val="hy-AM"/>
        </w:rPr>
        <w:t xml:space="preserve">Ուժը կորցրած ճանաչել «Քաղաքացիական աշխատանք կատարողներ» մասի 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63-րդ 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տողը,</w:t>
      </w:r>
      <w:r w:rsidRPr="002A18FC">
        <w:rPr>
          <w:rFonts w:ascii="Courier New" w:hAnsi="Courier New" w:cs="Courier New"/>
          <w:lang w:val="hy-AM"/>
        </w:rPr>
        <w:t>    </w:t>
      </w:r>
      <w:r>
        <w:rPr>
          <w:rFonts w:ascii="Sylfaen" w:hAnsi="Sylfaen" w:cs="Courier New"/>
          <w:lang w:val="hy-AM"/>
        </w:rPr>
        <w:tab/>
      </w:r>
      <w:r w:rsidRPr="002A18FC">
        <w:rPr>
          <w:rFonts w:ascii="Courier New" w:hAnsi="Courier New" w:cs="Courier New"/>
          <w:lang w:val="hy-AM"/>
        </w:rPr>
        <w:t>    </w:t>
      </w:r>
      <w:r w:rsidRPr="002A18FC">
        <w:rPr>
          <w:rFonts w:ascii="GHEA Grapalat" w:hAnsi="GHEA Grapalat" w:cs="GHEA Grapalat"/>
          <w:lang w:val="hy-AM"/>
        </w:rPr>
        <w:t xml:space="preserve"> </w:t>
      </w:r>
      <w:r w:rsidRPr="002A18FC">
        <w:rPr>
          <w:rFonts w:ascii="GHEA Grapalat" w:hAnsi="GHEA Grapalat" w:cs="GHEA Grapalat"/>
          <w:lang w:val="hy-AM"/>
        </w:rPr>
        <w:br/>
      </w:r>
      <w:r w:rsidRPr="002A18FC">
        <w:rPr>
          <w:rFonts w:ascii="Courier New" w:hAnsi="Courier New" w:cs="Courier New"/>
          <w:lang w:val="hy-AM"/>
        </w:rPr>
        <w:t>  </w:t>
      </w:r>
      <w:r w:rsidRPr="002A18FC">
        <w:rPr>
          <w:rFonts w:ascii="GHEA Grapalat" w:hAnsi="GHEA Grapalat" w:cs="GHEA Grapalat"/>
          <w:lang w:val="hy-AM"/>
        </w:rPr>
        <w:t>3) «Ընդամենը» տողի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 3-րդ սյունակում «10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742 060» թիվը փոխարինել </w:t>
      </w:r>
      <w:r w:rsidRPr="002A18FC">
        <w:rPr>
          <w:rFonts w:ascii="GHEA Grapalat" w:hAnsi="GHEA Grapalat" w:cs="GHEA Grapalat"/>
          <w:lang w:val="hy-AM"/>
        </w:rPr>
        <w:br/>
        <w:t>«10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765 760» թվով, 6-րդ սյունակում «10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778 180» թիվը փոխարինել «10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801 880» թվով։</w:t>
      </w:r>
      <w:r w:rsidRPr="002A18FC">
        <w:rPr>
          <w:rFonts w:ascii="GHEA Grapalat" w:hAnsi="GHEA Grapalat" w:cs="GHEA Grapalat"/>
          <w:lang w:val="hy-AM"/>
        </w:rPr>
        <w:br/>
      </w:r>
      <w:r w:rsidRPr="002A18FC">
        <w:rPr>
          <w:rFonts w:ascii="Courier New" w:hAnsi="Courier New" w:cs="Courier New"/>
          <w:lang w:val="hy-AM"/>
        </w:rPr>
        <w:t>   </w:t>
      </w:r>
      <w:r w:rsidRPr="002A18FC">
        <w:rPr>
          <w:rFonts w:ascii="GHEA Grapalat" w:hAnsi="GHEA Grapalat" w:cs="GHEA Grapalat"/>
          <w:lang w:val="hy-AM"/>
        </w:rPr>
        <w:t>2. Սույն որոշումն ու</w:t>
      </w:r>
      <w:r w:rsidRPr="002A18FC">
        <w:rPr>
          <w:rFonts w:ascii="GHEA Grapalat" w:hAnsi="GHEA Grapalat"/>
          <w:lang w:val="hy-AM"/>
        </w:rPr>
        <w:t>ժի մեջ է մտնում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>Աբովյան համայնքի ավ</w:t>
      </w:r>
      <w:r>
        <w:rPr>
          <w:rFonts w:ascii="GHEA Grapalat" w:hAnsi="GHEA Grapalat" w:cs="GHEA Grapalat"/>
          <w:lang w:val="hy-AM"/>
        </w:rPr>
        <w:t xml:space="preserve">ագանու 2018 թվականի ապրիլի 13-ի </w:t>
      </w:r>
      <w:r w:rsidRPr="002A18FC">
        <w:rPr>
          <w:rFonts w:ascii="GHEA Grapalat" w:hAnsi="GHEA Grapalat" w:cs="GHEA Grapalat"/>
          <w:lang w:val="hy-AM"/>
        </w:rPr>
        <w:t>N</w:t>
      </w:r>
      <w:r>
        <w:rPr>
          <w:rFonts w:ascii="GHEA Grapalat" w:hAnsi="GHEA Grapalat" w:cs="GHEA Grapalat"/>
          <w:lang w:val="hy-AM"/>
        </w:rPr>
        <w:t xml:space="preserve">  </w:t>
      </w:r>
      <w:r>
        <w:rPr>
          <w:rFonts w:ascii="Sylfaen" w:hAnsi="Sylfaen" w:cs="Courier New"/>
          <w:lang w:val="hy-AM"/>
        </w:rPr>
        <w:t xml:space="preserve"> </w:t>
      </w:r>
      <w:r w:rsidRPr="002A18FC">
        <w:rPr>
          <w:rFonts w:ascii="GHEA Grapalat" w:hAnsi="GHEA Grapalat" w:cs="GHEA Grapalat"/>
          <w:lang w:val="hy-AM"/>
        </w:rPr>
        <w:t>որոշմամբ առաջարկված նոր պաշտոնը Հայաստանի Հանրապետության Կոտայքի մարզի Աբովյանի համայնքապետարանի աշխատակազմի համայնքային ծառայության պաշտոնների</w:t>
      </w:r>
      <w:r w:rsidRPr="002A18FC">
        <w:rPr>
          <w:rFonts w:ascii="Courier New" w:hAnsi="Courier New" w:cs="Courier New"/>
          <w:lang w:val="hy-AM"/>
        </w:rPr>
        <w:t> </w:t>
      </w:r>
      <w:r w:rsidRPr="002A18FC">
        <w:rPr>
          <w:rFonts w:ascii="GHEA Grapalat" w:hAnsi="GHEA Grapalat" w:cs="GHEA Grapalat"/>
          <w:lang w:val="hy-AM"/>
        </w:rPr>
        <w:t xml:space="preserve">անվանացանկում փոփոխություն կատարելու մասին </w:t>
      </w:r>
      <w:r w:rsidRPr="002A18FC">
        <w:rPr>
          <w:rFonts w:ascii="GHEA Grapalat" w:hAnsi="GHEA Grapalat"/>
          <w:lang w:val="hy-AM"/>
        </w:rPr>
        <w:t xml:space="preserve">Հայաստանի Հանրապետության տարածքային կառավարման և զարգացման նախարարի </w:t>
      </w:r>
      <w:r w:rsidRPr="002A18FC">
        <w:rPr>
          <w:rFonts w:ascii="GHEA Grapalat" w:hAnsi="GHEA Grapalat" w:cs="GHEA Grapalat"/>
          <w:lang w:val="hy-AM"/>
        </w:rPr>
        <w:t>հրամանն ուժի մեջ մտնելու պահից։</w:t>
      </w:r>
      <w:r w:rsidRPr="002A18FC">
        <w:rPr>
          <w:rFonts w:ascii="Courier New" w:hAnsi="Courier New" w:cs="Courier New"/>
          <w:lang w:val="hy-AM"/>
        </w:rPr>
        <w:t> </w:t>
      </w:r>
    </w:p>
    <w:p w:rsidR="002A18FC" w:rsidRPr="002A18FC" w:rsidRDefault="002A18FC" w:rsidP="002A18FC">
      <w:pPr>
        <w:pStyle w:val="NormalWeb"/>
        <w:jc w:val="center"/>
        <w:rPr>
          <w:rFonts w:ascii="GHEA Grapalat" w:hAnsi="GHEA Grapalat"/>
          <w:lang w:val="hy-AM"/>
        </w:rPr>
      </w:pPr>
      <w:r w:rsidRPr="002A18FC">
        <w:rPr>
          <w:rFonts w:ascii="GHEA Grapalat" w:hAnsi="GHEA Grapalat"/>
          <w:lang w:val="hy-AM"/>
        </w:rPr>
        <w:br/>
      </w:r>
      <w:r w:rsidRPr="002A18FC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 xml:space="preserve"> 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>ՎԱՀԱԳՆ</w:t>
      </w:r>
      <w:r w:rsidRPr="002A18FC">
        <w:rPr>
          <w:rStyle w:val="Strong"/>
          <w:rFonts w:ascii="Courier New" w:hAnsi="Courier New" w:cs="Courier New"/>
          <w:lang w:val="hy-AM"/>
        </w:rPr>
        <w:t> </w:t>
      </w:r>
      <w:r w:rsidRPr="002A18FC">
        <w:rPr>
          <w:rStyle w:val="Strong"/>
          <w:rFonts w:ascii="GHEA Grapalat" w:hAnsi="GHEA Grapalat" w:cs="GHEA Grapalat"/>
          <w:lang w:val="hy-AM"/>
        </w:rPr>
        <w:t>ԳԵՎՈՐԳՅԱՆ</w:t>
      </w:r>
    </w:p>
    <w:p w:rsidR="002A18FC" w:rsidRPr="002A18FC" w:rsidRDefault="002A18FC" w:rsidP="002A18FC">
      <w:pPr>
        <w:pStyle w:val="NormalWeb"/>
        <w:rPr>
          <w:rFonts w:ascii="GHEA Grapalat" w:hAnsi="GHEA Grapalat"/>
          <w:sz w:val="18"/>
          <w:szCs w:val="18"/>
          <w:lang w:val="hy-AM"/>
        </w:rPr>
      </w:pPr>
      <w:r w:rsidRPr="002A18FC">
        <w:rPr>
          <w:rStyle w:val="Strong"/>
          <w:rFonts w:ascii="Courier New" w:hAnsi="Courier New" w:cs="Courier New"/>
          <w:sz w:val="27"/>
          <w:szCs w:val="27"/>
          <w:lang w:val="hy-AM"/>
        </w:rPr>
        <w:t> </w:t>
      </w:r>
      <w:r w:rsidRPr="002A18FC">
        <w:rPr>
          <w:rFonts w:ascii="GHEA Grapalat" w:hAnsi="GHEA Grapalat"/>
          <w:sz w:val="27"/>
          <w:szCs w:val="27"/>
          <w:lang w:val="hy-AM"/>
        </w:rPr>
        <w:br/>
      </w:r>
      <w:r w:rsidRPr="002A18FC">
        <w:rPr>
          <w:rFonts w:ascii="GHEA Grapalat" w:hAnsi="GHEA Grapalat"/>
          <w:sz w:val="27"/>
          <w:szCs w:val="27"/>
          <w:lang w:val="hy-AM"/>
        </w:rPr>
        <w:br/>
      </w:r>
      <w:r w:rsidRPr="002A18FC">
        <w:rPr>
          <w:rFonts w:ascii="GHEA Grapalat" w:hAnsi="GHEA Grapalat"/>
          <w:sz w:val="20"/>
          <w:szCs w:val="20"/>
          <w:lang w:val="hy-AM"/>
        </w:rPr>
        <w:t>Նախագիծը պատրաստեց Ֆինանսատնտեսագիտական բաժնի պետ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2A18FC">
        <w:rPr>
          <w:rFonts w:ascii="GHEA Grapalat" w:hAnsi="GHEA Grapalat"/>
          <w:sz w:val="20"/>
          <w:szCs w:val="20"/>
          <w:lang w:val="hy-AM"/>
        </w:rPr>
        <w:t>Մ. Գուլոյանը</w:t>
      </w:r>
    </w:p>
    <w:p w:rsidR="00411C4E" w:rsidRPr="002A18FC" w:rsidRDefault="002A18FC" w:rsidP="002A18FC">
      <w:pPr>
        <w:pStyle w:val="NormalWeb"/>
        <w:rPr>
          <w:lang w:val="hy-AM"/>
        </w:rPr>
      </w:pPr>
      <w:r w:rsidRPr="002A18FC">
        <w:rPr>
          <w:rFonts w:ascii="GHEA Grapalat" w:hAnsi="GHEA Grapalat"/>
          <w:sz w:val="20"/>
          <w:szCs w:val="20"/>
          <w:lang w:val="hy-AM"/>
        </w:rPr>
        <w:t>Իրավաբանական բաժնի պետ</w:t>
      </w:r>
      <w:r w:rsidRPr="002A18FC">
        <w:rPr>
          <w:rFonts w:ascii="GHEA Grapalat" w:hAnsi="GHEA Grapalat"/>
          <w:sz w:val="20"/>
          <w:szCs w:val="20"/>
          <w:lang w:val="hy-AM"/>
        </w:rPr>
        <w:br/>
        <w:t>Ջ. Սարգսյան</w:t>
      </w:r>
    </w:p>
    <w:sectPr w:rsidR="00411C4E" w:rsidRPr="002A18FC" w:rsidSect="002A18FC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8FC"/>
    <w:rsid w:val="000A5ECF"/>
    <w:rsid w:val="002A18FC"/>
    <w:rsid w:val="00411C4E"/>
    <w:rsid w:val="008379E6"/>
    <w:rsid w:val="00C865D4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A18FC"/>
    <w:rPr>
      <w:b/>
      <w:bCs/>
    </w:rPr>
  </w:style>
  <w:style w:type="character" w:styleId="Emphasis">
    <w:name w:val="Emphasis"/>
    <w:basedOn w:val="DefaultParagraphFont"/>
    <w:uiPriority w:val="20"/>
    <w:qFormat/>
    <w:rsid w:val="002A1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7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1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</cp:revision>
  <cp:lastPrinted>2018-04-11T05:24:00Z</cp:lastPrinted>
  <dcterms:created xsi:type="dcterms:W3CDTF">2018-04-11T05:14:00Z</dcterms:created>
  <dcterms:modified xsi:type="dcterms:W3CDTF">2018-04-11T05:27:00Z</dcterms:modified>
</cp:coreProperties>
</file>